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22C50" w:rsidRDefault="00D22C50" w:rsidP="00D22C50">
      <w:pPr>
        <w:jc w:val="center"/>
        <w:rPr>
          <w:rFonts w:ascii="Leelawadee" w:hAnsi="Leelawadee" w:cs="Leelawadee"/>
          <w:sz w:val="60"/>
          <w:szCs w:val="60"/>
        </w:rPr>
      </w:pPr>
    </w:p>
    <w:p w:rsidR="00D22C50" w:rsidRDefault="00D22C50" w:rsidP="00D22C50">
      <w:pPr>
        <w:jc w:val="center"/>
        <w:rPr>
          <w:rFonts w:ascii="Leelawadee" w:hAnsi="Leelawadee" w:cs="Leelawadee"/>
          <w:sz w:val="60"/>
          <w:szCs w:val="60"/>
        </w:rPr>
      </w:pPr>
    </w:p>
    <w:p w:rsidR="00D22C50" w:rsidRDefault="00D22C50" w:rsidP="00D22C50">
      <w:pPr>
        <w:jc w:val="center"/>
        <w:rPr>
          <w:rFonts w:ascii="Leelawadee" w:hAnsi="Leelawadee" w:cs="Leelawadee"/>
          <w:sz w:val="60"/>
          <w:szCs w:val="60"/>
        </w:rPr>
      </w:pPr>
    </w:p>
    <w:p w:rsidR="00D22C50" w:rsidRDefault="00D22C50" w:rsidP="00D22C50">
      <w:pPr>
        <w:jc w:val="center"/>
        <w:rPr>
          <w:rFonts w:ascii="Leelawadee" w:hAnsi="Leelawadee" w:cs="Leelawadee"/>
          <w:sz w:val="60"/>
          <w:szCs w:val="60"/>
        </w:rPr>
      </w:pPr>
    </w:p>
    <w:p w:rsidR="00D22C50" w:rsidRDefault="00D22C50" w:rsidP="00D22C50">
      <w:pPr>
        <w:jc w:val="center"/>
        <w:rPr>
          <w:rFonts w:ascii="Leelawadee" w:hAnsi="Leelawadee" w:cs="Leelawadee"/>
          <w:sz w:val="60"/>
          <w:szCs w:val="60"/>
        </w:rPr>
      </w:pPr>
    </w:p>
    <w:p w:rsidR="00D22C50" w:rsidRDefault="00D22C50" w:rsidP="00D22C50">
      <w:pPr>
        <w:jc w:val="center"/>
        <w:rPr>
          <w:rFonts w:ascii="Leelawadee" w:hAnsi="Leelawadee" w:cs="Leelawadee"/>
          <w:sz w:val="60"/>
          <w:szCs w:val="60"/>
        </w:rPr>
      </w:pPr>
    </w:p>
    <w:p w:rsidR="00D22C50" w:rsidRDefault="002A6E2E" w:rsidP="00A81C2B">
      <w:pPr>
        <w:jc w:val="center"/>
        <w:rPr>
          <w:rFonts w:ascii="Leelawadee" w:hAnsi="Leelawadee" w:cs="Leelawadee"/>
        </w:rPr>
      </w:pPr>
      <w:r>
        <w:rPr>
          <w:rFonts w:ascii="Leelawadee" w:hAnsi="Leelawadee" w:cs="Leelawadee"/>
          <w:sz w:val="60"/>
          <w:szCs w:val="60"/>
        </w:rPr>
        <w:t>Smoke Flow Visualization</w:t>
      </w:r>
    </w:p>
    <w:p w:rsidR="00D22C50" w:rsidRDefault="00D22C50" w:rsidP="00D22C50">
      <w:pPr>
        <w:rPr>
          <w:rFonts w:ascii="Leelawadee" w:hAnsi="Leelawadee" w:cs="Leelawadee"/>
        </w:rPr>
      </w:pPr>
    </w:p>
    <w:p w:rsidR="00D22C50" w:rsidRDefault="00D22C50" w:rsidP="00D22C50">
      <w:pPr>
        <w:jc w:val="right"/>
        <w:rPr>
          <w:rFonts w:ascii="Leelawadee" w:hAnsi="Leelawadee" w:cs="Leelawadee"/>
        </w:rPr>
      </w:pPr>
    </w:p>
    <w:p w:rsidR="00D22C50" w:rsidRDefault="00D22C50" w:rsidP="00D22C50">
      <w:pPr>
        <w:jc w:val="right"/>
        <w:rPr>
          <w:rFonts w:ascii="Leelawadee" w:hAnsi="Leelawadee" w:cs="Leelawadee"/>
        </w:rPr>
      </w:pPr>
    </w:p>
    <w:p w:rsidR="00D22C50" w:rsidRDefault="00D22C50" w:rsidP="00D22C50">
      <w:pPr>
        <w:jc w:val="right"/>
        <w:rPr>
          <w:rFonts w:ascii="Leelawadee" w:hAnsi="Leelawadee" w:cs="Leelawadee"/>
        </w:rPr>
      </w:pPr>
    </w:p>
    <w:p w:rsidR="00A81C2B" w:rsidRDefault="00A81C2B" w:rsidP="00D22C50">
      <w:pPr>
        <w:jc w:val="right"/>
        <w:rPr>
          <w:rFonts w:ascii="Leelawadee" w:hAnsi="Leelawadee" w:cs="Leelawadee"/>
        </w:rPr>
      </w:pPr>
    </w:p>
    <w:p w:rsidR="00A81C2B" w:rsidRDefault="00A81C2B" w:rsidP="00D22C50">
      <w:pPr>
        <w:jc w:val="right"/>
        <w:rPr>
          <w:rFonts w:ascii="Leelawadee" w:hAnsi="Leelawadee" w:cs="Leelawadee"/>
        </w:rPr>
      </w:pPr>
    </w:p>
    <w:p w:rsidR="00D22C50" w:rsidRDefault="00D22C50" w:rsidP="00D22C50">
      <w:pPr>
        <w:jc w:val="right"/>
        <w:rPr>
          <w:rFonts w:ascii="Leelawadee" w:hAnsi="Leelawadee" w:cs="Leelawadee"/>
        </w:rPr>
      </w:pPr>
    </w:p>
    <w:p w:rsidR="00574A6A" w:rsidRDefault="00574A6A" w:rsidP="00D22C50">
      <w:pPr>
        <w:jc w:val="right"/>
        <w:rPr>
          <w:rFonts w:ascii="Leelawadee" w:hAnsi="Leelawadee" w:cs="Leelawadee"/>
        </w:rPr>
      </w:pPr>
    </w:p>
    <w:p w:rsidR="00574A6A" w:rsidRDefault="00574A6A" w:rsidP="00D22C50">
      <w:pPr>
        <w:jc w:val="right"/>
        <w:rPr>
          <w:rFonts w:ascii="Leelawadee" w:hAnsi="Leelawadee" w:cs="Leelawadee"/>
        </w:rPr>
      </w:pPr>
    </w:p>
    <w:p w:rsidR="00574A6A" w:rsidRDefault="00574A6A" w:rsidP="00D22C50">
      <w:pPr>
        <w:jc w:val="right"/>
        <w:rPr>
          <w:rFonts w:ascii="Leelawadee" w:hAnsi="Leelawadee" w:cs="Leelawadee"/>
        </w:rPr>
      </w:pPr>
    </w:p>
    <w:p w:rsidR="00574A6A" w:rsidRDefault="00574A6A" w:rsidP="00D22C50">
      <w:pPr>
        <w:jc w:val="right"/>
        <w:rPr>
          <w:rFonts w:ascii="Leelawadee" w:hAnsi="Leelawadee" w:cs="Leelawadee"/>
        </w:rPr>
      </w:pPr>
    </w:p>
    <w:p w:rsidR="00574A6A" w:rsidRDefault="00574A6A" w:rsidP="00D22C50">
      <w:pPr>
        <w:jc w:val="right"/>
        <w:rPr>
          <w:rFonts w:ascii="Leelawadee" w:hAnsi="Leelawadee" w:cs="Leelawadee"/>
        </w:rPr>
      </w:pPr>
    </w:p>
    <w:p w:rsidR="00D22C50" w:rsidRDefault="00D22C50" w:rsidP="00D22C50">
      <w:pPr>
        <w:jc w:val="right"/>
        <w:rPr>
          <w:rFonts w:ascii="Leelawadee" w:hAnsi="Leelawadee" w:cs="Leelawadee"/>
        </w:rPr>
      </w:pPr>
    </w:p>
    <w:p w:rsidR="00D22C50" w:rsidRPr="00D22C50" w:rsidRDefault="00D22C50" w:rsidP="00D22C50">
      <w:pPr>
        <w:jc w:val="right"/>
        <w:rPr>
          <w:rFonts w:ascii="Leelawadee" w:hAnsi="Leelawadee" w:cs="Leelawadee"/>
        </w:rPr>
      </w:pPr>
      <w:proofErr w:type="spellStart"/>
      <w:r w:rsidRPr="00D22C50">
        <w:rPr>
          <w:rFonts w:ascii="Leelawadee" w:hAnsi="Leelawadee" w:cs="Leelawadee"/>
        </w:rPr>
        <w:t>Medam</w:t>
      </w:r>
      <w:proofErr w:type="spellEnd"/>
      <w:r w:rsidRPr="00D22C50">
        <w:rPr>
          <w:rFonts w:ascii="Leelawadee" w:hAnsi="Leelawadee" w:cs="Leelawadee"/>
        </w:rPr>
        <w:t xml:space="preserve"> Mahesh</w:t>
      </w:r>
    </w:p>
    <w:p w:rsidR="00D22C50" w:rsidRPr="00D22C50" w:rsidRDefault="00D22C50" w:rsidP="00D22C50">
      <w:pPr>
        <w:jc w:val="right"/>
        <w:rPr>
          <w:rFonts w:ascii="Leelawadee" w:hAnsi="Leelawadee" w:cs="Leelawadee"/>
        </w:rPr>
      </w:pPr>
      <w:r w:rsidRPr="00D22C50">
        <w:rPr>
          <w:rFonts w:ascii="Leelawadee" w:hAnsi="Leelawadee" w:cs="Leelawadee"/>
        </w:rPr>
        <w:t>15AE10017</w:t>
      </w:r>
    </w:p>
    <w:p w:rsidR="00D22C50" w:rsidRPr="00D22C50" w:rsidRDefault="00D22C50" w:rsidP="00D22C50">
      <w:pPr>
        <w:jc w:val="right"/>
        <w:rPr>
          <w:rFonts w:ascii="Leelawadee" w:hAnsi="Leelawadee" w:cs="Leelawadee"/>
        </w:rPr>
      </w:pPr>
      <w:bookmarkStart w:id="0" w:name="_GoBack"/>
      <w:bookmarkEnd w:id="0"/>
      <w:r w:rsidRPr="00D22C50">
        <w:rPr>
          <w:rFonts w:ascii="Leelawadee" w:hAnsi="Leelawadee" w:cs="Leelawadee"/>
        </w:rPr>
        <w:t>Department of Aerospace Engineering</w:t>
      </w:r>
    </w:p>
    <w:p w:rsidR="00D22C50" w:rsidRPr="00D22C50" w:rsidRDefault="00D22C50" w:rsidP="00D22C50">
      <w:pPr>
        <w:jc w:val="right"/>
        <w:rPr>
          <w:rFonts w:ascii="Leelawadee" w:hAnsi="Leelawadee" w:cs="Leelawadee"/>
        </w:rPr>
      </w:pPr>
      <w:r w:rsidRPr="00D22C50">
        <w:rPr>
          <w:rFonts w:ascii="Leelawadee" w:hAnsi="Leelawadee" w:cs="Leelawadee"/>
        </w:rPr>
        <w:t>(</w:t>
      </w:r>
      <w:proofErr w:type="spellStart"/>
      <w:r w:rsidRPr="00D22C50">
        <w:rPr>
          <w:rFonts w:ascii="Leelawadee" w:hAnsi="Leelawadee" w:cs="Leelawadee"/>
        </w:rPr>
        <w:t>B.Tech</w:t>
      </w:r>
      <w:proofErr w:type="spellEnd"/>
      <w:r w:rsidRPr="00D22C50">
        <w:rPr>
          <w:rFonts w:ascii="Leelawadee" w:hAnsi="Leelawadee" w:cs="Leelawadee"/>
        </w:rPr>
        <w:t xml:space="preserve"> 3</w:t>
      </w:r>
      <w:r w:rsidRPr="00D22C50">
        <w:rPr>
          <w:rFonts w:ascii="Leelawadee" w:hAnsi="Leelawadee" w:cs="Leelawadee"/>
          <w:vertAlign w:val="superscript"/>
        </w:rPr>
        <w:t>rd</w:t>
      </w:r>
      <w:r w:rsidRPr="00D22C50">
        <w:rPr>
          <w:rFonts w:ascii="Leelawadee" w:hAnsi="Leelawadee" w:cs="Leelawadee"/>
        </w:rPr>
        <w:t xml:space="preserve"> </w:t>
      </w:r>
      <w:proofErr w:type="spellStart"/>
      <w:r w:rsidRPr="00D22C50">
        <w:rPr>
          <w:rFonts w:ascii="Leelawadee" w:hAnsi="Leelawadee" w:cs="Leelawadee"/>
        </w:rPr>
        <w:t>Yaar</w:t>
      </w:r>
      <w:proofErr w:type="spellEnd"/>
      <w:r w:rsidRPr="00D22C50">
        <w:rPr>
          <w:rFonts w:ascii="Leelawadee" w:hAnsi="Leelawadee" w:cs="Leelawadee"/>
        </w:rPr>
        <w:t>)</w:t>
      </w:r>
    </w:p>
    <w:p w:rsidR="00D22C50" w:rsidRDefault="00D22C50" w:rsidP="00D22C50">
      <w:pPr>
        <w:jc w:val="right"/>
        <w:rPr>
          <w:rFonts w:ascii="Leelawadee" w:hAnsi="Leelawadee" w:cs="Leelawadee"/>
        </w:rPr>
      </w:pPr>
      <w:r w:rsidRPr="00D22C50">
        <w:rPr>
          <w:rFonts w:ascii="Leelawadee" w:hAnsi="Leelawadee" w:cs="Leelawadee"/>
        </w:rPr>
        <w:t xml:space="preserve">Guided By: Prof. Sandeep </w:t>
      </w:r>
      <w:proofErr w:type="spellStart"/>
      <w:r w:rsidRPr="00D22C50">
        <w:rPr>
          <w:rFonts w:ascii="Leelawadee" w:hAnsi="Leelawadee" w:cs="Leelawadee"/>
        </w:rPr>
        <w:t>Saha</w:t>
      </w:r>
      <w:proofErr w:type="spellEnd"/>
    </w:p>
    <w:p w:rsidR="00D22C50" w:rsidRDefault="00D22C50" w:rsidP="00D22C50">
      <w:pPr>
        <w:rPr>
          <w:rFonts w:ascii="Leelawadee" w:hAnsi="Leelawadee" w:cs="Leelawadee"/>
        </w:rPr>
      </w:pPr>
    </w:p>
    <w:p w:rsidR="00D22C50" w:rsidRPr="00D22C50" w:rsidRDefault="003614FB" w:rsidP="00D22C50">
      <w:pPr>
        <w:rPr>
          <w:rFonts w:ascii="Leelawadee" w:hAnsi="Leelawadee" w:cs="Leelawadee"/>
          <w:b/>
          <w:sz w:val="40"/>
          <w:szCs w:val="40"/>
        </w:rPr>
      </w:pPr>
      <w:r>
        <w:rPr>
          <w:rFonts w:ascii="Leelawadee" w:hAnsi="Leelawadee" w:cs="Leelawadee"/>
          <w:b/>
          <w:sz w:val="40"/>
          <w:szCs w:val="40"/>
        </w:rPr>
        <w:t>Aim</w:t>
      </w:r>
      <w:r w:rsidR="00D22C50" w:rsidRPr="00D22C50">
        <w:rPr>
          <w:rFonts w:ascii="Leelawadee" w:hAnsi="Leelawadee" w:cs="Leelawadee"/>
          <w:b/>
          <w:sz w:val="40"/>
          <w:szCs w:val="40"/>
        </w:rPr>
        <w:t>:-</w:t>
      </w:r>
    </w:p>
    <w:p w:rsidR="003B4E15" w:rsidRDefault="003B4E15" w:rsidP="00D22C50">
      <w:pPr>
        <w:rPr>
          <w:rFonts w:ascii="Leelawadee" w:hAnsi="Leelawadee" w:cs="Leelawadee"/>
          <w:sz w:val="32"/>
          <w:szCs w:val="32"/>
        </w:rPr>
      </w:pPr>
      <w:r w:rsidRPr="003B4E15">
        <w:rPr>
          <w:rFonts w:ascii="Leelawadee" w:hAnsi="Leelawadee" w:cs="Leelawadee"/>
          <w:sz w:val="32"/>
          <w:szCs w:val="32"/>
        </w:rPr>
        <w:t xml:space="preserve">To visualize flow past cylinder and airfoil using smoke. </w:t>
      </w:r>
    </w:p>
    <w:p w:rsidR="003B4E15" w:rsidRDefault="003B4E15" w:rsidP="00D22C50">
      <w:pPr>
        <w:rPr>
          <w:rFonts w:ascii="Leelawadee" w:hAnsi="Leelawadee" w:cs="Leelawadee"/>
          <w:sz w:val="32"/>
          <w:szCs w:val="32"/>
        </w:rPr>
      </w:pPr>
    </w:p>
    <w:p w:rsidR="00D22C50" w:rsidRPr="00D22C50" w:rsidRDefault="00D22C50" w:rsidP="00D22C50">
      <w:pPr>
        <w:rPr>
          <w:rFonts w:ascii="Leelawadee" w:hAnsi="Leelawadee" w:cs="Leelawadee"/>
          <w:b/>
          <w:sz w:val="40"/>
          <w:szCs w:val="40"/>
        </w:rPr>
      </w:pPr>
      <w:r>
        <w:rPr>
          <w:rFonts w:ascii="Leelawadee" w:hAnsi="Leelawadee" w:cs="Leelawadee"/>
          <w:b/>
          <w:sz w:val="40"/>
          <w:szCs w:val="40"/>
        </w:rPr>
        <w:t>Apparatus</w:t>
      </w:r>
      <w:r w:rsidRPr="00D22C50">
        <w:rPr>
          <w:rFonts w:ascii="Leelawadee" w:hAnsi="Leelawadee" w:cs="Leelawadee"/>
          <w:b/>
          <w:sz w:val="40"/>
          <w:szCs w:val="40"/>
        </w:rPr>
        <w:t>:-</w:t>
      </w:r>
    </w:p>
    <w:p w:rsidR="003B4E15" w:rsidRPr="003B4E15" w:rsidRDefault="003B4E15" w:rsidP="003B4E15">
      <w:pPr>
        <w:pStyle w:val="ListParagraph"/>
        <w:numPr>
          <w:ilvl w:val="0"/>
          <w:numId w:val="4"/>
        </w:numPr>
        <w:rPr>
          <w:rFonts w:ascii="Leelawadee" w:hAnsi="Leelawadee" w:cs="Leelawadee"/>
          <w:b/>
          <w:sz w:val="40"/>
          <w:szCs w:val="40"/>
        </w:rPr>
      </w:pPr>
      <w:r w:rsidRPr="003B4E15">
        <w:rPr>
          <w:rFonts w:ascii="Leelawadee" w:hAnsi="Leelawadee" w:cs="Leelawadee"/>
          <w:sz w:val="32"/>
          <w:szCs w:val="32"/>
        </w:rPr>
        <w:t xml:space="preserve">Wind tunnel </w:t>
      </w:r>
    </w:p>
    <w:p w:rsidR="003B4E15" w:rsidRPr="003B4E15" w:rsidRDefault="003B4E15" w:rsidP="003B4E15">
      <w:pPr>
        <w:pStyle w:val="ListParagraph"/>
        <w:numPr>
          <w:ilvl w:val="0"/>
          <w:numId w:val="4"/>
        </w:numPr>
        <w:rPr>
          <w:rFonts w:ascii="Leelawadee" w:hAnsi="Leelawadee" w:cs="Leelawadee"/>
          <w:b/>
          <w:sz w:val="40"/>
          <w:szCs w:val="40"/>
        </w:rPr>
      </w:pPr>
      <w:r w:rsidRPr="003B4E15">
        <w:rPr>
          <w:rFonts w:ascii="Leelawadee" w:hAnsi="Leelawadee" w:cs="Leelawadee"/>
          <w:sz w:val="32"/>
          <w:szCs w:val="32"/>
        </w:rPr>
        <w:t xml:space="preserve">Models (small cylinder, large cylinder and airfoil) </w:t>
      </w:r>
    </w:p>
    <w:p w:rsidR="003B4E15" w:rsidRPr="003B4E15" w:rsidRDefault="003B4E15" w:rsidP="003B4E15">
      <w:pPr>
        <w:pStyle w:val="ListParagraph"/>
        <w:numPr>
          <w:ilvl w:val="0"/>
          <w:numId w:val="4"/>
        </w:numPr>
        <w:rPr>
          <w:rFonts w:ascii="Leelawadee" w:hAnsi="Leelawadee" w:cs="Leelawadee"/>
          <w:b/>
          <w:sz w:val="40"/>
          <w:szCs w:val="40"/>
        </w:rPr>
      </w:pPr>
      <w:r w:rsidRPr="003B4E15">
        <w:rPr>
          <w:rFonts w:ascii="Leelawadee" w:hAnsi="Leelawadee" w:cs="Leelawadee"/>
          <w:sz w:val="32"/>
          <w:szCs w:val="32"/>
        </w:rPr>
        <w:t xml:space="preserve">Smoke flow setup </w:t>
      </w:r>
    </w:p>
    <w:p w:rsidR="003B4E15" w:rsidRPr="003B4E15" w:rsidRDefault="003B4E15" w:rsidP="003B4E15">
      <w:pPr>
        <w:pStyle w:val="ListParagraph"/>
        <w:numPr>
          <w:ilvl w:val="0"/>
          <w:numId w:val="4"/>
        </w:numPr>
        <w:rPr>
          <w:rFonts w:ascii="Leelawadee" w:hAnsi="Leelawadee" w:cs="Leelawadee"/>
          <w:b/>
          <w:sz w:val="40"/>
          <w:szCs w:val="40"/>
        </w:rPr>
      </w:pPr>
      <w:r w:rsidRPr="003B4E15">
        <w:rPr>
          <w:rFonts w:ascii="Leelawadee" w:hAnsi="Leelawadee" w:cs="Leelawadee"/>
          <w:sz w:val="32"/>
          <w:szCs w:val="32"/>
        </w:rPr>
        <w:t xml:space="preserve">Smoke generator </w:t>
      </w:r>
    </w:p>
    <w:p w:rsidR="00D22C50" w:rsidRPr="003B4E15" w:rsidRDefault="003B4E15" w:rsidP="003B4E15">
      <w:pPr>
        <w:pStyle w:val="ListParagraph"/>
        <w:numPr>
          <w:ilvl w:val="0"/>
          <w:numId w:val="4"/>
        </w:numPr>
        <w:rPr>
          <w:rFonts w:ascii="Leelawadee" w:hAnsi="Leelawadee" w:cs="Leelawadee"/>
          <w:b/>
          <w:sz w:val="40"/>
          <w:szCs w:val="40"/>
        </w:rPr>
      </w:pPr>
      <w:r w:rsidRPr="003B4E15">
        <w:rPr>
          <w:rFonts w:ascii="Leelawadee" w:hAnsi="Leelawadee" w:cs="Leelawadee"/>
          <w:sz w:val="32"/>
          <w:szCs w:val="32"/>
        </w:rPr>
        <w:t xml:space="preserve">Smoke injector  </w:t>
      </w:r>
    </w:p>
    <w:p w:rsidR="003B4E15" w:rsidRPr="003B4E15" w:rsidRDefault="003B4E15" w:rsidP="003B4E15">
      <w:pPr>
        <w:rPr>
          <w:rFonts w:ascii="Leelawadee" w:hAnsi="Leelawadee" w:cs="Leelawadee"/>
          <w:b/>
          <w:sz w:val="40"/>
          <w:szCs w:val="40"/>
        </w:rPr>
      </w:pPr>
    </w:p>
    <w:p w:rsidR="00D22C50" w:rsidRDefault="00D22C50" w:rsidP="00D22C50">
      <w:pPr>
        <w:rPr>
          <w:rFonts w:ascii="Leelawadee" w:hAnsi="Leelawadee" w:cs="Leelawadee"/>
          <w:b/>
          <w:sz w:val="40"/>
          <w:szCs w:val="40"/>
        </w:rPr>
      </w:pPr>
      <w:r>
        <w:rPr>
          <w:rFonts w:ascii="Leelawadee" w:hAnsi="Leelawadee" w:cs="Leelawadee"/>
          <w:b/>
          <w:sz w:val="40"/>
          <w:szCs w:val="40"/>
        </w:rPr>
        <w:t>Theory</w:t>
      </w:r>
      <w:r w:rsidRPr="00D22C50">
        <w:rPr>
          <w:rFonts w:ascii="Leelawadee" w:hAnsi="Leelawadee" w:cs="Leelawadee"/>
          <w:b/>
          <w:sz w:val="40"/>
          <w:szCs w:val="40"/>
        </w:rPr>
        <w:t>:-</w:t>
      </w:r>
    </w:p>
    <w:p w:rsidR="003B4E15" w:rsidRPr="003B4E15" w:rsidRDefault="003B4E15" w:rsidP="003B4E15">
      <w:pPr>
        <w:rPr>
          <w:rFonts w:ascii="Leelawadee" w:hAnsi="Leelawadee" w:cs="Leelawadee"/>
          <w:sz w:val="32"/>
          <w:szCs w:val="32"/>
        </w:rPr>
      </w:pPr>
      <w:r w:rsidRPr="003B4E15">
        <w:rPr>
          <w:rFonts w:ascii="Leelawadee" w:hAnsi="Leelawadee" w:cs="Leelawadee"/>
          <w:sz w:val="32"/>
          <w:szCs w:val="32"/>
        </w:rPr>
        <w:t>Flow visualization is the art of making flow patt</w:t>
      </w:r>
      <w:r>
        <w:rPr>
          <w:rFonts w:ascii="Leelawadee" w:hAnsi="Leelawadee" w:cs="Leelawadee"/>
          <w:sz w:val="32"/>
          <w:szCs w:val="32"/>
        </w:rPr>
        <w:t xml:space="preserve">erns visible. Most fluids (air, </w:t>
      </w:r>
      <w:r w:rsidRPr="003B4E15">
        <w:rPr>
          <w:rFonts w:ascii="Leelawadee" w:hAnsi="Leelawadee" w:cs="Leelawadee"/>
          <w:sz w:val="32"/>
          <w:szCs w:val="32"/>
        </w:rPr>
        <w:t>water, etc.</w:t>
      </w:r>
      <w:r>
        <w:rPr>
          <w:rFonts w:ascii="Leelawadee" w:hAnsi="Leelawadee" w:cs="Leelawadee"/>
          <w:sz w:val="32"/>
          <w:szCs w:val="32"/>
        </w:rPr>
        <w:t>,</w:t>
      </w:r>
      <w:r w:rsidRPr="003B4E15">
        <w:rPr>
          <w:rFonts w:ascii="Leelawadee" w:hAnsi="Leelawadee" w:cs="Leelawadee"/>
          <w:sz w:val="32"/>
          <w:szCs w:val="32"/>
        </w:rPr>
        <w:t>) are transparent, thus their flow patterns are invisible to the naked eye</w:t>
      </w:r>
      <w:r>
        <w:rPr>
          <w:rFonts w:ascii="Leelawadee" w:hAnsi="Leelawadee" w:cs="Leelawadee"/>
          <w:sz w:val="32"/>
          <w:szCs w:val="32"/>
        </w:rPr>
        <w:t xml:space="preserve"> </w:t>
      </w:r>
      <w:r w:rsidRPr="003B4E15">
        <w:rPr>
          <w:rFonts w:ascii="Leelawadee" w:hAnsi="Leelawadee" w:cs="Leelawadee"/>
          <w:sz w:val="32"/>
          <w:szCs w:val="32"/>
        </w:rPr>
        <w:t>without methods to make them visible.</w:t>
      </w:r>
    </w:p>
    <w:p w:rsidR="00D22C50" w:rsidRDefault="003B4E15" w:rsidP="003B4E15">
      <w:pPr>
        <w:rPr>
          <w:rFonts w:ascii="Leelawadee" w:hAnsi="Leelawadee" w:cs="Leelawadee"/>
          <w:sz w:val="32"/>
          <w:szCs w:val="32"/>
        </w:rPr>
      </w:pPr>
      <w:r w:rsidRPr="003B4E15">
        <w:rPr>
          <w:rFonts w:ascii="Leelawadee" w:hAnsi="Leelawadee" w:cs="Leelawadee"/>
          <w:sz w:val="32"/>
          <w:szCs w:val="32"/>
        </w:rPr>
        <w:t xml:space="preserve">It is of extreme importance before attempting to </w:t>
      </w:r>
      <w:proofErr w:type="spellStart"/>
      <w:r w:rsidRPr="003B4E15">
        <w:rPr>
          <w:rFonts w:ascii="Leelawadee" w:hAnsi="Leelawadee" w:cs="Leelawadee"/>
          <w:sz w:val="32"/>
          <w:szCs w:val="32"/>
        </w:rPr>
        <w:t>analyse</w:t>
      </w:r>
      <w:proofErr w:type="spellEnd"/>
      <w:r w:rsidRPr="003B4E15">
        <w:rPr>
          <w:rFonts w:ascii="Leelawadee" w:hAnsi="Leelawadee" w:cs="Leelawadee"/>
          <w:sz w:val="32"/>
          <w:szCs w:val="32"/>
        </w:rPr>
        <w:t xml:space="preserve"> an aerodynamic flow</w:t>
      </w:r>
      <w:r>
        <w:rPr>
          <w:rFonts w:ascii="Leelawadee" w:hAnsi="Leelawadee" w:cs="Leelawadee"/>
          <w:sz w:val="32"/>
          <w:szCs w:val="32"/>
        </w:rPr>
        <w:t xml:space="preserve"> </w:t>
      </w:r>
      <w:r w:rsidRPr="003B4E15">
        <w:rPr>
          <w:rFonts w:ascii="Leelawadee" w:hAnsi="Leelawadee" w:cs="Leelawadee"/>
          <w:sz w:val="32"/>
          <w:szCs w:val="32"/>
        </w:rPr>
        <w:t>is to understand the behavior of the flow. This can be done by making the flow</w:t>
      </w:r>
      <w:r>
        <w:rPr>
          <w:rFonts w:ascii="Leelawadee" w:hAnsi="Leelawadee" w:cs="Leelawadee"/>
          <w:sz w:val="32"/>
          <w:szCs w:val="32"/>
        </w:rPr>
        <w:t xml:space="preserve"> </w:t>
      </w:r>
      <w:r w:rsidRPr="003B4E15">
        <w:rPr>
          <w:rFonts w:ascii="Leelawadee" w:hAnsi="Leelawadee" w:cs="Leelawadee"/>
          <w:sz w:val="32"/>
          <w:szCs w:val="32"/>
        </w:rPr>
        <w:t>visible. The introduction of smoke lines to follow the airflow, allows the investigator</w:t>
      </w:r>
      <w:r>
        <w:rPr>
          <w:rFonts w:ascii="Leelawadee" w:hAnsi="Leelawadee" w:cs="Leelawadee"/>
          <w:sz w:val="32"/>
          <w:szCs w:val="32"/>
        </w:rPr>
        <w:t xml:space="preserve"> </w:t>
      </w:r>
      <w:r w:rsidRPr="003B4E15">
        <w:rPr>
          <w:rFonts w:ascii="Leelawadee" w:hAnsi="Leelawadee" w:cs="Leelawadee"/>
          <w:sz w:val="32"/>
          <w:szCs w:val="32"/>
        </w:rPr>
        <w:t>to “see” what is happening. These visualizations can then be used to infer the nature</w:t>
      </w:r>
      <w:r>
        <w:rPr>
          <w:rFonts w:ascii="Leelawadee" w:hAnsi="Leelawadee" w:cs="Leelawadee"/>
          <w:sz w:val="32"/>
          <w:szCs w:val="32"/>
        </w:rPr>
        <w:t xml:space="preserve"> </w:t>
      </w:r>
      <w:r w:rsidRPr="003B4E15">
        <w:rPr>
          <w:rFonts w:ascii="Leelawadee" w:hAnsi="Leelawadee" w:cs="Leelawadee"/>
          <w:sz w:val="32"/>
          <w:szCs w:val="32"/>
        </w:rPr>
        <w:t>of the flow in terms of circulation, vortex effects, flow separations and turbulence.</w:t>
      </w:r>
      <w:r>
        <w:rPr>
          <w:rFonts w:ascii="Leelawadee" w:hAnsi="Leelawadee" w:cs="Leelawadee"/>
          <w:sz w:val="32"/>
          <w:szCs w:val="32"/>
        </w:rPr>
        <w:t xml:space="preserve"> </w:t>
      </w:r>
      <w:r w:rsidRPr="003B4E15">
        <w:rPr>
          <w:rFonts w:ascii="Leelawadee" w:hAnsi="Leelawadee" w:cs="Leelawadee"/>
          <w:sz w:val="32"/>
          <w:szCs w:val="32"/>
        </w:rPr>
        <w:t>This allows appropriate choices or simplifications of the equations used to solve the</w:t>
      </w:r>
      <w:r>
        <w:rPr>
          <w:rFonts w:ascii="Leelawadee" w:hAnsi="Leelawadee" w:cs="Leelawadee"/>
          <w:sz w:val="32"/>
          <w:szCs w:val="32"/>
        </w:rPr>
        <w:t xml:space="preserve"> </w:t>
      </w:r>
      <w:r w:rsidRPr="003B4E15">
        <w:rPr>
          <w:rFonts w:ascii="Leelawadee" w:hAnsi="Leelawadee" w:cs="Leelawadee"/>
          <w:sz w:val="32"/>
          <w:szCs w:val="32"/>
        </w:rPr>
        <w:t xml:space="preserve">flow. Without such </w:t>
      </w:r>
      <w:r w:rsidR="00052D24" w:rsidRPr="003B4E15">
        <w:rPr>
          <w:rFonts w:ascii="Leelawadee" w:hAnsi="Leelawadee" w:cs="Leelawadee"/>
          <w:sz w:val="32"/>
          <w:szCs w:val="32"/>
        </w:rPr>
        <w:t>visualization</w:t>
      </w:r>
      <w:r w:rsidRPr="003B4E15">
        <w:rPr>
          <w:rFonts w:ascii="Leelawadee" w:hAnsi="Leelawadee" w:cs="Leelawadee"/>
          <w:sz w:val="32"/>
          <w:szCs w:val="32"/>
        </w:rPr>
        <w:t>, incorrect assumptions will lead to the solution of</w:t>
      </w:r>
      <w:r>
        <w:rPr>
          <w:rFonts w:ascii="Leelawadee" w:hAnsi="Leelawadee" w:cs="Leelawadee"/>
          <w:sz w:val="32"/>
          <w:szCs w:val="32"/>
        </w:rPr>
        <w:t xml:space="preserve"> f</w:t>
      </w:r>
      <w:r w:rsidRPr="003B4E15">
        <w:rPr>
          <w:rFonts w:ascii="Leelawadee" w:hAnsi="Leelawadee" w:cs="Leelawadee"/>
          <w:sz w:val="32"/>
          <w:szCs w:val="32"/>
        </w:rPr>
        <w:t>low cases that may not be directly relevant to the problem being considered and</w:t>
      </w:r>
      <w:r>
        <w:rPr>
          <w:rFonts w:ascii="Leelawadee" w:hAnsi="Leelawadee" w:cs="Leelawadee"/>
          <w:sz w:val="32"/>
          <w:szCs w:val="32"/>
        </w:rPr>
        <w:t xml:space="preserve"> </w:t>
      </w:r>
      <w:r w:rsidRPr="003B4E15">
        <w:rPr>
          <w:rFonts w:ascii="Leelawadee" w:hAnsi="Leelawadee" w:cs="Leelawadee"/>
          <w:sz w:val="32"/>
          <w:szCs w:val="32"/>
        </w:rPr>
        <w:t>hence may lead to large errors.</w:t>
      </w:r>
    </w:p>
    <w:p w:rsidR="003B4E15" w:rsidRDefault="003B4E15" w:rsidP="003B4E15">
      <w:pPr>
        <w:rPr>
          <w:rFonts w:ascii="Leelawadee" w:hAnsi="Leelawadee" w:cs="Leelawadee"/>
          <w:sz w:val="32"/>
          <w:szCs w:val="32"/>
        </w:rPr>
      </w:pPr>
    </w:p>
    <w:p w:rsidR="00052D24" w:rsidRDefault="00052D24" w:rsidP="003B4E15">
      <w:pPr>
        <w:rPr>
          <w:rFonts w:ascii="Leelawadee" w:hAnsi="Leelawadee" w:cs="Leelawadee"/>
          <w:sz w:val="32"/>
          <w:szCs w:val="32"/>
        </w:rPr>
      </w:pPr>
    </w:p>
    <w:p w:rsidR="00052D24" w:rsidRDefault="00052D24" w:rsidP="003B4E15">
      <w:pPr>
        <w:rPr>
          <w:rFonts w:ascii="Leelawadee" w:hAnsi="Leelawadee" w:cs="Leelawadee"/>
          <w:sz w:val="32"/>
          <w:szCs w:val="32"/>
        </w:rPr>
      </w:pPr>
    </w:p>
    <w:p w:rsidR="003B4E15" w:rsidRDefault="00052D24" w:rsidP="003B4E15">
      <w:pPr>
        <w:rPr>
          <w:rFonts w:ascii="Leelawadee" w:hAnsi="Leelawadee" w:cs="Leelawadee"/>
          <w:b/>
          <w:sz w:val="32"/>
          <w:szCs w:val="32"/>
        </w:rPr>
      </w:pPr>
      <w:r>
        <w:rPr>
          <w:rFonts w:ascii="Leelawadee" w:hAnsi="Leelawadee" w:cs="Leelawadee"/>
          <w:b/>
          <w:sz w:val="32"/>
          <w:szCs w:val="32"/>
        </w:rPr>
        <w:lastRenderedPageBreak/>
        <w:t xml:space="preserve">Smoke Flow </w:t>
      </w:r>
      <w:r w:rsidR="003614FB">
        <w:rPr>
          <w:rFonts w:ascii="Leelawadee" w:hAnsi="Leelawadee" w:cs="Leelawadee"/>
          <w:b/>
          <w:sz w:val="32"/>
          <w:szCs w:val="32"/>
        </w:rPr>
        <w:t>Visualization:</w:t>
      </w:r>
      <w:r>
        <w:rPr>
          <w:rFonts w:ascii="Leelawadee" w:hAnsi="Leelawadee" w:cs="Leelawadee"/>
          <w:b/>
          <w:sz w:val="32"/>
          <w:szCs w:val="32"/>
        </w:rPr>
        <w:t>-</w:t>
      </w:r>
    </w:p>
    <w:p w:rsidR="00052D24" w:rsidRDefault="00052D24" w:rsidP="003B4E15">
      <w:pPr>
        <w:rPr>
          <w:rFonts w:ascii="Leelawadee" w:hAnsi="Leelawadee" w:cs="Leelawadee"/>
          <w:sz w:val="32"/>
          <w:szCs w:val="32"/>
        </w:rPr>
      </w:pPr>
      <w:r>
        <w:rPr>
          <w:rFonts w:ascii="Leelawadee" w:hAnsi="Leelawadee" w:cs="Leelawadee"/>
          <w:sz w:val="32"/>
          <w:szCs w:val="32"/>
        </w:rPr>
        <w:t>In this kind of flow visualization, smoke is used to understand the flow characteristics. Smoke flows along the air currents allowing us to visualize the flow. At the intake of the flow, a smoke generator is placed. The smoke enters the test-section as fine lines. Seeing the flow pattern over a body gives a lot of insight in the aerodynamic characteristics of the phenomenon.</w:t>
      </w:r>
    </w:p>
    <w:p w:rsidR="00052D24" w:rsidRDefault="00052D24" w:rsidP="003B4E15">
      <w:pPr>
        <w:rPr>
          <w:rFonts w:ascii="Leelawadee" w:hAnsi="Leelawadee" w:cs="Leelawadee"/>
          <w:sz w:val="32"/>
          <w:szCs w:val="32"/>
        </w:rPr>
      </w:pPr>
      <w:r>
        <w:rPr>
          <w:rFonts w:ascii="Leelawadee" w:hAnsi="Leelawadee" w:cs="Leelawadee"/>
          <w:sz w:val="32"/>
          <w:szCs w:val="32"/>
        </w:rPr>
        <w:t>Smoke Generator:</w:t>
      </w:r>
    </w:p>
    <w:p w:rsidR="00052D24" w:rsidRDefault="00052D24" w:rsidP="003B4E15">
      <w:pPr>
        <w:rPr>
          <w:rFonts w:ascii="Leelawadee" w:hAnsi="Leelawadee" w:cs="Leelawadee"/>
          <w:sz w:val="32"/>
          <w:szCs w:val="32"/>
        </w:rPr>
      </w:pPr>
      <w:r>
        <w:rPr>
          <w:rFonts w:ascii="Leelawadee" w:hAnsi="Leelawadee" w:cs="Leelawadee"/>
          <w:sz w:val="32"/>
          <w:szCs w:val="32"/>
        </w:rPr>
        <w:t>Smoke can be generated in a lot of ways like by burning charcoal, leaves, wood etc., or by vaporizing hydrocarbon oils like propylene glycerol or vaporizing oil by a fine wire heated by electric current (smoke-wire technique). Not all smoke can be used for the experiment, it should satisfy the following criteria:</w:t>
      </w:r>
    </w:p>
    <w:p w:rsidR="00052D24" w:rsidRDefault="00052D24" w:rsidP="00052D24">
      <w:pPr>
        <w:pStyle w:val="ListParagraph"/>
        <w:numPr>
          <w:ilvl w:val="0"/>
          <w:numId w:val="6"/>
        </w:numPr>
        <w:rPr>
          <w:rFonts w:ascii="Leelawadee" w:hAnsi="Leelawadee" w:cs="Leelawadee"/>
          <w:sz w:val="32"/>
          <w:szCs w:val="32"/>
        </w:rPr>
      </w:pPr>
      <w:r>
        <w:rPr>
          <w:rFonts w:ascii="Leelawadee" w:hAnsi="Leelawadee" w:cs="Leelawadee"/>
          <w:sz w:val="32"/>
          <w:szCs w:val="32"/>
        </w:rPr>
        <w:t>Smoke particles must be small enough to define the flow over the surface as the smoke flow.</w:t>
      </w:r>
    </w:p>
    <w:p w:rsidR="00052D24" w:rsidRDefault="00052D24" w:rsidP="00052D24">
      <w:pPr>
        <w:pStyle w:val="ListParagraph"/>
        <w:numPr>
          <w:ilvl w:val="0"/>
          <w:numId w:val="6"/>
        </w:numPr>
        <w:rPr>
          <w:rFonts w:ascii="Leelawadee" w:hAnsi="Leelawadee" w:cs="Leelawadee"/>
          <w:sz w:val="32"/>
          <w:szCs w:val="32"/>
        </w:rPr>
      </w:pPr>
      <w:r>
        <w:rPr>
          <w:rFonts w:ascii="Leelawadee" w:hAnsi="Leelawadee" w:cs="Leelawadee"/>
          <w:sz w:val="32"/>
          <w:szCs w:val="32"/>
        </w:rPr>
        <w:t>The smoke should not affect the test section and surrounding areas.</w:t>
      </w:r>
    </w:p>
    <w:p w:rsidR="00052D24" w:rsidRDefault="00052D24" w:rsidP="00052D24">
      <w:pPr>
        <w:pStyle w:val="ListParagraph"/>
        <w:numPr>
          <w:ilvl w:val="0"/>
          <w:numId w:val="6"/>
        </w:numPr>
        <w:rPr>
          <w:rFonts w:ascii="Leelawadee" w:hAnsi="Leelawadee" w:cs="Leelawadee"/>
          <w:sz w:val="32"/>
          <w:szCs w:val="32"/>
        </w:rPr>
      </w:pPr>
      <w:r>
        <w:rPr>
          <w:rFonts w:ascii="Leelawadee" w:hAnsi="Leelawadee" w:cs="Leelawadee"/>
          <w:sz w:val="32"/>
          <w:szCs w:val="32"/>
        </w:rPr>
        <w:t xml:space="preserve">Smoke should have high reflective properties. </w:t>
      </w:r>
    </w:p>
    <w:p w:rsidR="00052D24" w:rsidRDefault="00052D24" w:rsidP="00052D24">
      <w:pPr>
        <w:pStyle w:val="ListParagraph"/>
        <w:numPr>
          <w:ilvl w:val="0"/>
          <w:numId w:val="6"/>
        </w:numPr>
        <w:rPr>
          <w:rFonts w:ascii="Leelawadee" w:hAnsi="Leelawadee" w:cs="Leelawadee"/>
          <w:sz w:val="32"/>
          <w:szCs w:val="32"/>
        </w:rPr>
      </w:pPr>
      <w:r>
        <w:rPr>
          <w:rFonts w:ascii="Leelawadee" w:hAnsi="Leelawadee" w:cs="Leelawadee"/>
          <w:sz w:val="32"/>
          <w:szCs w:val="32"/>
        </w:rPr>
        <w:t>Smoke should not be toxic.</w:t>
      </w:r>
    </w:p>
    <w:p w:rsidR="00052D24" w:rsidRDefault="00052D24" w:rsidP="00052D24">
      <w:pPr>
        <w:pStyle w:val="ListParagraph"/>
        <w:numPr>
          <w:ilvl w:val="0"/>
          <w:numId w:val="6"/>
        </w:numPr>
        <w:rPr>
          <w:rFonts w:ascii="Leelawadee" w:hAnsi="Leelawadee" w:cs="Leelawadee"/>
          <w:sz w:val="32"/>
          <w:szCs w:val="32"/>
        </w:rPr>
      </w:pPr>
      <w:r>
        <w:rPr>
          <w:rFonts w:ascii="Leelawadee" w:hAnsi="Leelawadee" w:cs="Leelawadee"/>
          <w:sz w:val="32"/>
          <w:szCs w:val="32"/>
        </w:rPr>
        <w:t>Smoke should have color that does not match with the surrounding (</w:t>
      </w:r>
      <w:r w:rsidR="003614FB">
        <w:rPr>
          <w:rFonts w:ascii="Leelawadee" w:hAnsi="Leelawadee" w:cs="Leelawadee"/>
          <w:sz w:val="32"/>
          <w:szCs w:val="32"/>
        </w:rPr>
        <w:t>i.e. the flow should be distinctly visible to the naked eye</w:t>
      </w:r>
      <w:r>
        <w:rPr>
          <w:rFonts w:ascii="Leelawadee" w:hAnsi="Leelawadee" w:cs="Leelawadee"/>
          <w:sz w:val="32"/>
          <w:szCs w:val="32"/>
        </w:rPr>
        <w:t>)</w:t>
      </w:r>
    </w:p>
    <w:p w:rsidR="003614FB" w:rsidRPr="003614FB" w:rsidRDefault="003614FB" w:rsidP="003614FB">
      <w:pPr>
        <w:rPr>
          <w:rFonts w:ascii="Leelawadee" w:hAnsi="Leelawadee" w:cs="Leelawadee"/>
          <w:sz w:val="32"/>
          <w:szCs w:val="32"/>
        </w:rPr>
      </w:pPr>
      <w:r>
        <w:rPr>
          <w:rFonts w:ascii="Leelawadee" w:hAnsi="Leelawadee" w:cs="Leelawadee"/>
          <w:sz w:val="32"/>
          <w:szCs w:val="32"/>
        </w:rPr>
        <w:t>In our experiment, the smoke was made to pass through a series of small vertical tubes (honeycomb-like structure) placed enough far away from the test section.</w:t>
      </w:r>
    </w:p>
    <w:p w:rsidR="003614FB" w:rsidRDefault="003614FB" w:rsidP="003614FB">
      <w:pPr>
        <w:rPr>
          <w:rFonts w:ascii="Leelawadee" w:hAnsi="Leelawadee" w:cs="Leelawadee"/>
          <w:sz w:val="32"/>
          <w:szCs w:val="32"/>
        </w:rPr>
      </w:pPr>
    </w:p>
    <w:p w:rsidR="003614FB" w:rsidRDefault="003614FB" w:rsidP="003614FB">
      <w:pPr>
        <w:rPr>
          <w:rFonts w:ascii="Leelawadee" w:hAnsi="Leelawadee" w:cs="Leelawadee"/>
          <w:b/>
          <w:sz w:val="40"/>
          <w:szCs w:val="40"/>
        </w:rPr>
      </w:pPr>
      <w:r>
        <w:rPr>
          <w:rFonts w:ascii="Leelawadee" w:hAnsi="Leelawadee" w:cs="Leelawadee"/>
          <w:b/>
          <w:sz w:val="40"/>
          <w:szCs w:val="40"/>
        </w:rPr>
        <w:t>Procedure</w:t>
      </w:r>
      <w:r w:rsidRPr="00D22C50">
        <w:rPr>
          <w:rFonts w:ascii="Leelawadee" w:hAnsi="Leelawadee" w:cs="Leelawadee"/>
          <w:b/>
          <w:sz w:val="40"/>
          <w:szCs w:val="40"/>
        </w:rPr>
        <w:t>:-</w:t>
      </w:r>
    </w:p>
    <w:p w:rsidR="003614FB" w:rsidRPr="003614FB" w:rsidRDefault="003614FB" w:rsidP="003614FB">
      <w:pPr>
        <w:pStyle w:val="ListParagraph"/>
        <w:numPr>
          <w:ilvl w:val="0"/>
          <w:numId w:val="7"/>
        </w:numPr>
        <w:rPr>
          <w:rFonts w:ascii="Leelawadee" w:hAnsi="Leelawadee" w:cs="Leelawadee"/>
          <w:b/>
          <w:sz w:val="40"/>
          <w:szCs w:val="40"/>
        </w:rPr>
      </w:pPr>
      <w:r>
        <w:rPr>
          <w:rFonts w:ascii="Leelawadee" w:hAnsi="Leelawadee" w:cs="Leelawadee"/>
          <w:sz w:val="32"/>
          <w:szCs w:val="32"/>
        </w:rPr>
        <w:t>The cylindrical model with the smaller radius was placed in the test-section.</w:t>
      </w:r>
    </w:p>
    <w:p w:rsidR="003614FB" w:rsidRPr="003614FB" w:rsidRDefault="003614FB" w:rsidP="003614FB">
      <w:pPr>
        <w:pStyle w:val="ListParagraph"/>
        <w:numPr>
          <w:ilvl w:val="0"/>
          <w:numId w:val="7"/>
        </w:numPr>
        <w:rPr>
          <w:rFonts w:ascii="Leelawadee" w:hAnsi="Leelawadee" w:cs="Leelawadee"/>
          <w:b/>
          <w:sz w:val="40"/>
          <w:szCs w:val="40"/>
        </w:rPr>
      </w:pPr>
      <w:r>
        <w:rPr>
          <w:rFonts w:ascii="Leelawadee" w:hAnsi="Leelawadee" w:cs="Leelawadee"/>
          <w:sz w:val="32"/>
          <w:szCs w:val="32"/>
        </w:rPr>
        <w:t>The smoke generator was started and was allowed to settle down in a cascade of chambers comprising of two chamber, one large and other small chamber.</w:t>
      </w:r>
    </w:p>
    <w:p w:rsidR="003614FB" w:rsidRPr="003614FB" w:rsidRDefault="003614FB" w:rsidP="003614FB">
      <w:pPr>
        <w:pStyle w:val="ListParagraph"/>
        <w:numPr>
          <w:ilvl w:val="0"/>
          <w:numId w:val="7"/>
        </w:numPr>
        <w:rPr>
          <w:rFonts w:ascii="Leelawadee" w:hAnsi="Leelawadee" w:cs="Leelawadee"/>
          <w:b/>
          <w:sz w:val="40"/>
          <w:szCs w:val="40"/>
        </w:rPr>
      </w:pPr>
      <w:r>
        <w:rPr>
          <w:rFonts w:ascii="Leelawadee" w:hAnsi="Leelawadee" w:cs="Leelawadee"/>
          <w:sz w:val="32"/>
          <w:szCs w:val="32"/>
        </w:rPr>
        <w:lastRenderedPageBreak/>
        <w:t>The suction fan has started and the smoke was drawn in through the injection pipes.</w:t>
      </w:r>
    </w:p>
    <w:p w:rsidR="003614FB" w:rsidRPr="003614FB" w:rsidRDefault="003614FB" w:rsidP="003614FB">
      <w:pPr>
        <w:pStyle w:val="ListParagraph"/>
        <w:numPr>
          <w:ilvl w:val="0"/>
          <w:numId w:val="7"/>
        </w:numPr>
        <w:rPr>
          <w:rFonts w:ascii="Leelawadee" w:hAnsi="Leelawadee" w:cs="Leelawadee"/>
          <w:b/>
          <w:sz w:val="40"/>
          <w:szCs w:val="40"/>
        </w:rPr>
      </w:pPr>
      <w:r>
        <w:rPr>
          <w:rFonts w:ascii="Leelawadee" w:hAnsi="Leelawadee" w:cs="Leelawadee"/>
          <w:sz w:val="32"/>
          <w:szCs w:val="32"/>
        </w:rPr>
        <w:t>The cylinder was rotated in order to observe the effects.</w:t>
      </w:r>
    </w:p>
    <w:p w:rsidR="003614FB" w:rsidRPr="003614FB" w:rsidRDefault="003614FB" w:rsidP="003614FB">
      <w:pPr>
        <w:pStyle w:val="ListParagraph"/>
        <w:numPr>
          <w:ilvl w:val="0"/>
          <w:numId w:val="7"/>
        </w:numPr>
        <w:rPr>
          <w:rFonts w:ascii="Leelawadee" w:hAnsi="Leelawadee" w:cs="Leelawadee"/>
          <w:b/>
          <w:sz w:val="40"/>
          <w:szCs w:val="40"/>
        </w:rPr>
      </w:pPr>
      <w:r>
        <w:rPr>
          <w:rFonts w:ascii="Leelawadee" w:hAnsi="Leelawadee" w:cs="Leelawadee"/>
          <w:sz w:val="32"/>
          <w:szCs w:val="32"/>
        </w:rPr>
        <w:t>Similar steps were performed on the cylindrical model with larger radius and the airfoil model.</w:t>
      </w:r>
    </w:p>
    <w:p w:rsidR="003614FB" w:rsidRPr="003614FB" w:rsidRDefault="003614FB" w:rsidP="003614FB">
      <w:pPr>
        <w:pStyle w:val="ListParagraph"/>
        <w:numPr>
          <w:ilvl w:val="0"/>
          <w:numId w:val="7"/>
        </w:numPr>
        <w:rPr>
          <w:rFonts w:ascii="Leelawadee" w:hAnsi="Leelawadee" w:cs="Leelawadee"/>
          <w:b/>
          <w:sz w:val="40"/>
          <w:szCs w:val="40"/>
        </w:rPr>
      </w:pPr>
      <w:r>
        <w:rPr>
          <w:rFonts w:ascii="Leelawadee" w:hAnsi="Leelawadee" w:cs="Leelawadee"/>
          <w:sz w:val="32"/>
          <w:szCs w:val="32"/>
        </w:rPr>
        <w:t>In case of airfoil, the angle of attack was changed.</w:t>
      </w:r>
    </w:p>
    <w:p w:rsidR="003614FB" w:rsidRDefault="003614FB" w:rsidP="003614FB">
      <w:pPr>
        <w:rPr>
          <w:rFonts w:ascii="Leelawadee" w:hAnsi="Leelawadee" w:cs="Leelawadee"/>
          <w:b/>
          <w:sz w:val="40"/>
          <w:szCs w:val="40"/>
        </w:rPr>
      </w:pPr>
    </w:p>
    <w:p w:rsidR="003614FB" w:rsidRDefault="00A56736" w:rsidP="003614FB">
      <w:pPr>
        <w:rPr>
          <w:rFonts w:ascii="Leelawadee" w:hAnsi="Leelawadee" w:cs="Leelawadee"/>
          <w:b/>
          <w:sz w:val="40"/>
          <w:szCs w:val="40"/>
        </w:rPr>
      </w:pPr>
      <w:r>
        <w:rPr>
          <w:rFonts w:ascii="Leelawadee" w:hAnsi="Leelawadee" w:cs="Leelawadee"/>
          <w:b/>
          <w:sz w:val="40"/>
          <w:szCs w:val="40"/>
        </w:rPr>
        <w:t>Observations</w:t>
      </w:r>
      <w:r w:rsidR="003614FB" w:rsidRPr="00D22C50">
        <w:rPr>
          <w:rFonts w:ascii="Leelawadee" w:hAnsi="Leelawadee" w:cs="Leelawadee"/>
          <w:b/>
          <w:sz w:val="40"/>
          <w:szCs w:val="40"/>
        </w:rPr>
        <w:t>:-</w:t>
      </w:r>
    </w:p>
    <w:p w:rsidR="00A56736" w:rsidRDefault="00A56736" w:rsidP="00A56736">
      <w:pPr>
        <w:pStyle w:val="ListParagraph"/>
        <w:numPr>
          <w:ilvl w:val="0"/>
          <w:numId w:val="8"/>
        </w:numPr>
        <w:rPr>
          <w:rFonts w:ascii="Leelawadee" w:hAnsi="Leelawadee" w:cs="Leelawadee"/>
          <w:b/>
          <w:sz w:val="40"/>
          <w:szCs w:val="40"/>
        </w:rPr>
      </w:pPr>
      <w:r>
        <w:rPr>
          <w:rFonts w:ascii="Leelawadee" w:hAnsi="Leelawadee" w:cs="Leelawadee"/>
          <w:b/>
          <w:sz w:val="40"/>
          <w:szCs w:val="40"/>
        </w:rPr>
        <w:t>Cylinder with smaller radius (diameter=15mm):</w:t>
      </w:r>
    </w:p>
    <w:p w:rsidR="00A56736" w:rsidRPr="00D365E4" w:rsidRDefault="00D365E4" w:rsidP="00A56736">
      <w:pPr>
        <w:pStyle w:val="ListParagraph"/>
        <w:numPr>
          <w:ilvl w:val="0"/>
          <w:numId w:val="10"/>
        </w:numPr>
        <w:rPr>
          <w:rFonts w:ascii="Leelawadee" w:hAnsi="Leelawadee" w:cs="Leelawadee"/>
          <w:b/>
          <w:sz w:val="32"/>
          <w:szCs w:val="32"/>
        </w:rPr>
      </w:pPr>
      <w:r w:rsidRPr="00D365E4">
        <w:rPr>
          <w:rFonts w:ascii="Leelawadee" w:hAnsi="Leelawadee" w:cs="Leelawadee"/>
          <w:sz w:val="32"/>
          <w:szCs w:val="32"/>
        </w:rPr>
        <w:t>The flow before the cylinder was laminar and steady and flow past was unsteady</w:t>
      </w:r>
      <w:r>
        <w:rPr>
          <w:rFonts w:ascii="Leelawadee" w:hAnsi="Leelawadee" w:cs="Leelawadee"/>
          <w:sz w:val="32"/>
          <w:szCs w:val="32"/>
        </w:rPr>
        <w:t>, vertices being shed alternately from the top and bottom surface in a regular fashion</w:t>
      </w:r>
      <w:r w:rsidRPr="00D365E4">
        <w:rPr>
          <w:rFonts w:ascii="Leelawadee" w:hAnsi="Leelawadee" w:cs="Leelawadee"/>
          <w:sz w:val="32"/>
          <w:szCs w:val="32"/>
        </w:rPr>
        <w:t>.</w:t>
      </w:r>
      <w:r w:rsidRPr="00D365E4">
        <w:rPr>
          <w:noProof/>
        </w:rPr>
        <w:t xml:space="preserve"> </w:t>
      </w:r>
      <w:r>
        <w:rPr>
          <w:noProof/>
        </w:rPr>
        <w:drawing>
          <wp:inline distT="0" distB="0" distL="0" distR="0" wp14:anchorId="7192657C" wp14:editId="184C41C2">
            <wp:extent cx="5859780" cy="3296126"/>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861469" cy="3297076"/>
                    </a:xfrm>
                    <a:prstGeom prst="rect">
                      <a:avLst/>
                    </a:prstGeom>
                  </pic:spPr>
                </pic:pic>
              </a:graphicData>
            </a:graphic>
          </wp:inline>
        </w:drawing>
      </w:r>
    </w:p>
    <w:p w:rsidR="00D365E4" w:rsidRPr="00815C7A" w:rsidRDefault="00D365E4" w:rsidP="00D365E4">
      <w:pPr>
        <w:pStyle w:val="ListParagraph"/>
        <w:numPr>
          <w:ilvl w:val="0"/>
          <w:numId w:val="10"/>
        </w:numPr>
        <w:rPr>
          <w:rFonts w:ascii="Leelawadee" w:hAnsi="Leelawadee" w:cs="Leelawadee"/>
          <w:sz w:val="32"/>
          <w:szCs w:val="32"/>
        </w:rPr>
      </w:pPr>
      <w:proofErr w:type="gramStart"/>
      <w:r w:rsidRPr="00D365E4">
        <w:rPr>
          <w:rFonts w:ascii="Leelawadee" w:hAnsi="Leelawadee" w:cs="Leelawadee"/>
          <w:sz w:val="32"/>
          <w:szCs w:val="32"/>
        </w:rPr>
        <w:t>The eddies</w:t>
      </w:r>
      <w:proofErr w:type="gramEnd"/>
      <w:r w:rsidRPr="00D365E4">
        <w:rPr>
          <w:rFonts w:ascii="Leelawadee" w:hAnsi="Leelawadee" w:cs="Leelawadee"/>
          <w:sz w:val="32"/>
          <w:szCs w:val="32"/>
        </w:rPr>
        <w:t xml:space="preserve"> grew in size downstream and become weaker as the energy of the vortices is consumed by viscosity as they move further </w:t>
      </w:r>
      <w:r w:rsidRPr="00D365E4">
        <w:rPr>
          <w:rFonts w:ascii="Leelawadee" w:hAnsi="Leelawadee" w:cs="Leelawadee"/>
          <w:sz w:val="32"/>
          <w:szCs w:val="32"/>
        </w:rPr>
        <w:lastRenderedPageBreak/>
        <w:t>downstream, and the regular pattern disappears.</w:t>
      </w:r>
      <w:r w:rsidRPr="00D365E4">
        <w:rPr>
          <w:noProof/>
        </w:rPr>
        <w:t xml:space="preserve"> </w:t>
      </w:r>
      <w:r>
        <w:rPr>
          <w:noProof/>
        </w:rPr>
        <w:drawing>
          <wp:inline distT="0" distB="0" distL="0" distR="0" wp14:anchorId="712C1B92" wp14:editId="442A9F62">
            <wp:extent cx="5974080" cy="336042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79243" cy="3363324"/>
                    </a:xfrm>
                    <a:prstGeom prst="rect">
                      <a:avLst/>
                    </a:prstGeom>
                  </pic:spPr>
                </pic:pic>
              </a:graphicData>
            </a:graphic>
          </wp:inline>
        </w:drawing>
      </w:r>
    </w:p>
    <w:p w:rsidR="00815C7A" w:rsidRDefault="00815C7A" w:rsidP="00D365E4">
      <w:pPr>
        <w:pStyle w:val="ListParagraph"/>
        <w:numPr>
          <w:ilvl w:val="0"/>
          <w:numId w:val="10"/>
        </w:numPr>
        <w:rPr>
          <w:rFonts w:ascii="Leelawadee" w:hAnsi="Leelawadee" w:cs="Leelawadee"/>
          <w:sz w:val="32"/>
          <w:szCs w:val="32"/>
        </w:rPr>
      </w:pPr>
      <w:r>
        <w:rPr>
          <w:rFonts w:ascii="Leelawadee" w:hAnsi="Leelawadee" w:cs="Leelawadee"/>
          <w:noProof/>
          <w:sz w:val="32"/>
          <w:szCs w:val="32"/>
        </w:rPr>
        <w:t>As flow velocity increases, frequency of production of eddies increases.</w:t>
      </w:r>
    </w:p>
    <w:p w:rsidR="00815C7A" w:rsidRPr="00D365E4" w:rsidRDefault="00815C7A" w:rsidP="00815C7A">
      <w:pPr>
        <w:pStyle w:val="ListParagraph"/>
        <w:numPr>
          <w:ilvl w:val="0"/>
          <w:numId w:val="10"/>
        </w:numPr>
        <w:rPr>
          <w:rFonts w:ascii="Leelawadee" w:hAnsi="Leelawadee" w:cs="Leelawadee"/>
          <w:sz w:val="32"/>
          <w:szCs w:val="32"/>
        </w:rPr>
      </w:pPr>
      <w:r w:rsidRPr="00815C7A">
        <w:rPr>
          <w:rFonts w:ascii="Leelawadee" w:hAnsi="Leelawadee" w:cs="Leelawadee"/>
          <w:sz w:val="32"/>
          <w:szCs w:val="32"/>
        </w:rPr>
        <w:t>When the cylinder was rotated, the rotation seemed to add/subtract with the vortices, i.e., when the rotation was clockwise, the vortices formed from the upper surface had larger strength while the same formed from the lower surface had lower strength and vice versa.</w:t>
      </w:r>
    </w:p>
    <w:p w:rsidR="00A56736" w:rsidRDefault="00A56736" w:rsidP="00A56736">
      <w:pPr>
        <w:pStyle w:val="ListParagraph"/>
        <w:numPr>
          <w:ilvl w:val="0"/>
          <w:numId w:val="8"/>
        </w:numPr>
        <w:rPr>
          <w:rFonts w:ascii="Leelawadee" w:hAnsi="Leelawadee" w:cs="Leelawadee"/>
          <w:b/>
          <w:sz w:val="40"/>
          <w:szCs w:val="40"/>
        </w:rPr>
      </w:pPr>
      <w:r>
        <w:rPr>
          <w:rFonts w:ascii="Leelawadee" w:hAnsi="Leelawadee" w:cs="Leelawadee"/>
          <w:b/>
          <w:sz w:val="40"/>
          <w:szCs w:val="40"/>
        </w:rPr>
        <w:t>Cylinder with larger radius (diameter=44.5mm):</w:t>
      </w:r>
    </w:p>
    <w:p w:rsidR="00815C7A" w:rsidRPr="00815C7A" w:rsidRDefault="00815C7A" w:rsidP="00815C7A">
      <w:pPr>
        <w:pStyle w:val="ListParagraph"/>
        <w:numPr>
          <w:ilvl w:val="0"/>
          <w:numId w:val="11"/>
        </w:numPr>
        <w:rPr>
          <w:rFonts w:ascii="Leelawadee" w:hAnsi="Leelawadee" w:cs="Leelawadee"/>
          <w:b/>
          <w:sz w:val="40"/>
          <w:szCs w:val="40"/>
        </w:rPr>
      </w:pPr>
      <w:r>
        <w:rPr>
          <w:rFonts w:ascii="Leelawadee" w:hAnsi="Leelawadee" w:cs="Leelawadee"/>
          <w:sz w:val="32"/>
          <w:szCs w:val="32"/>
        </w:rPr>
        <w:t>Due to the increase in radius, the frequency of eddies decreased while the amplitude increased.</w:t>
      </w:r>
    </w:p>
    <w:p w:rsidR="00815C7A" w:rsidRDefault="00A56736" w:rsidP="00815C7A">
      <w:pPr>
        <w:pStyle w:val="ListParagraph"/>
        <w:numPr>
          <w:ilvl w:val="0"/>
          <w:numId w:val="8"/>
        </w:numPr>
        <w:rPr>
          <w:rFonts w:ascii="Leelawadee" w:hAnsi="Leelawadee" w:cs="Leelawadee"/>
          <w:b/>
          <w:sz w:val="40"/>
          <w:szCs w:val="40"/>
        </w:rPr>
      </w:pPr>
      <w:r>
        <w:rPr>
          <w:rFonts w:ascii="Leelawadee" w:hAnsi="Leelawadee" w:cs="Leelawadee"/>
          <w:b/>
          <w:sz w:val="40"/>
          <w:szCs w:val="40"/>
        </w:rPr>
        <w:t>Airfoil (Chord=160mm):</w:t>
      </w:r>
    </w:p>
    <w:p w:rsidR="00815C7A" w:rsidRDefault="00815C7A" w:rsidP="00815C7A">
      <w:pPr>
        <w:pStyle w:val="ListParagraph"/>
        <w:numPr>
          <w:ilvl w:val="0"/>
          <w:numId w:val="11"/>
        </w:numPr>
        <w:rPr>
          <w:rFonts w:ascii="Leelawadee" w:hAnsi="Leelawadee" w:cs="Leelawadee"/>
          <w:sz w:val="32"/>
          <w:szCs w:val="32"/>
        </w:rPr>
      </w:pPr>
      <w:r>
        <w:rPr>
          <w:rFonts w:ascii="Leelawadee" w:hAnsi="Leelawadee" w:cs="Leelawadee"/>
          <w:sz w:val="32"/>
          <w:szCs w:val="32"/>
        </w:rPr>
        <w:t>At 0deg angle of attack, no flow separation was observed.</w:t>
      </w:r>
    </w:p>
    <w:p w:rsidR="00815C7A" w:rsidRDefault="00815C7A" w:rsidP="00815C7A">
      <w:pPr>
        <w:pStyle w:val="ListParagraph"/>
        <w:numPr>
          <w:ilvl w:val="0"/>
          <w:numId w:val="11"/>
        </w:numPr>
        <w:rPr>
          <w:rFonts w:ascii="Leelawadee" w:hAnsi="Leelawadee" w:cs="Leelawadee"/>
          <w:sz w:val="32"/>
          <w:szCs w:val="32"/>
        </w:rPr>
      </w:pPr>
      <w:r>
        <w:rPr>
          <w:rFonts w:ascii="Leelawadee" w:hAnsi="Leelawadee" w:cs="Leelawadee"/>
          <w:sz w:val="32"/>
          <w:szCs w:val="32"/>
        </w:rPr>
        <w:t>But with increase in angle of attack, the flow was still attached but the stagnation point moved backward which initially was at the trailing edge itself.</w:t>
      </w:r>
    </w:p>
    <w:p w:rsidR="00815C7A" w:rsidRPr="00815C7A" w:rsidRDefault="00815C7A" w:rsidP="00CA5A74">
      <w:pPr>
        <w:pStyle w:val="ListParagraph"/>
        <w:numPr>
          <w:ilvl w:val="0"/>
          <w:numId w:val="11"/>
        </w:numPr>
        <w:autoSpaceDE w:val="0"/>
        <w:autoSpaceDN w:val="0"/>
        <w:adjustRightInd w:val="0"/>
        <w:spacing w:after="0" w:line="240" w:lineRule="auto"/>
        <w:jc w:val="both"/>
        <w:rPr>
          <w:rFonts w:ascii="Leelawadee" w:hAnsi="Leelawadee" w:cs="Leelawadee"/>
          <w:color w:val="070707"/>
          <w:sz w:val="32"/>
          <w:szCs w:val="32"/>
        </w:rPr>
      </w:pPr>
      <w:r w:rsidRPr="00815C7A">
        <w:rPr>
          <w:rFonts w:ascii="Leelawadee" w:hAnsi="Leelawadee" w:cs="Leelawadee"/>
          <w:color w:val="070707"/>
          <w:sz w:val="32"/>
          <w:szCs w:val="32"/>
        </w:rPr>
        <w:t>After a certain angle of attack, the flow was separated from the surface of the</w:t>
      </w:r>
      <w:r w:rsidR="00574A6A">
        <w:rPr>
          <w:rFonts w:ascii="Leelawadee" w:hAnsi="Leelawadee" w:cs="Leelawadee"/>
          <w:color w:val="070707"/>
          <w:sz w:val="32"/>
          <w:szCs w:val="32"/>
        </w:rPr>
        <w:t xml:space="preserve"> </w:t>
      </w:r>
      <w:r w:rsidRPr="00815C7A">
        <w:rPr>
          <w:rFonts w:ascii="Leelawadee" w:hAnsi="Leelawadee" w:cs="Leelawadee"/>
          <w:color w:val="070707"/>
          <w:sz w:val="32"/>
          <w:szCs w:val="32"/>
        </w:rPr>
        <w:t>airfoil at a certain point, i.e., the airfoil was stalle</w:t>
      </w:r>
      <w:r w:rsidR="00574A6A">
        <w:rPr>
          <w:rFonts w:ascii="Leelawadee" w:hAnsi="Leelawadee" w:cs="Leelawadee"/>
          <w:color w:val="070707"/>
          <w:sz w:val="32"/>
          <w:szCs w:val="32"/>
        </w:rPr>
        <w:t xml:space="preserve">d. Beyond this point, as angle </w:t>
      </w:r>
      <w:r w:rsidRPr="00815C7A">
        <w:rPr>
          <w:rFonts w:ascii="Leelawadee" w:hAnsi="Leelawadee" w:cs="Leelawadee"/>
          <w:color w:val="070707"/>
          <w:sz w:val="32"/>
          <w:szCs w:val="32"/>
        </w:rPr>
        <w:t xml:space="preserve">of attack was increased, the point of separation moved ahead towards the leading edge. Behind the point of separation, a wake was formed. Increasing the angle of attack made the size of </w:t>
      </w:r>
      <w:proofErr w:type="gramStart"/>
      <w:r w:rsidRPr="00815C7A">
        <w:rPr>
          <w:rFonts w:ascii="Leelawadee" w:hAnsi="Leelawadee" w:cs="Leelawadee"/>
          <w:color w:val="070707"/>
          <w:sz w:val="32"/>
          <w:szCs w:val="32"/>
        </w:rPr>
        <w:t>the eddies</w:t>
      </w:r>
      <w:proofErr w:type="gramEnd"/>
      <w:r w:rsidRPr="00815C7A">
        <w:rPr>
          <w:rFonts w:ascii="Leelawadee" w:hAnsi="Leelawadee" w:cs="Leelawadee"/>
          <w:color w:val="070707"/>
          <w:sz w:val="32"/>
          <w:szCs w:val="32"/>
        </w:rPr>
        <w:t xml:space="preserve"> in the wake bigger.</w:t>
      </w:r>
    </w:p>
    <w:p w:rsidR="00815C7A" w:rsidRPr="00815C7A" w:rsidRDefault="00815C7A" w:rsidP="00815C7A">
      <w:pPr>
        <w:pStyle w:val="ListParagraph"/>
        <w:numPr>
          <w:ilvl w:val="0"/>
          <w:numId w:val="11"/>
        </w:numPr>
        <w:autoSpaceDE w:val="0"/>
        <w:autoSpaceDN w:val="0"/>
        <w:adjustRightInd w:val="0"/>
        <w:spacing w:after="0" w:line="240" w:lineRule="auto"/>
        <w:jc w:val="both"/>
        <w:rPr>
          <w:rFonts w:ascii="Leelawadee" w:hAnsi="Leelawadee" w:cs="Leelawadee"/>
          <w:color w:val="070707"/>
          <w:sz w:val="32"/>
          <w:szCs w:val="32"/>
        </w:rPr>
      </w:pPr>
      <w:r w:rsidRPr="00815C7A">
        <w:rPr>
          <w:rFonts w:ascii="Leelawadee" w:hAnsi="Leelawadee" w:cs="Leelawadee"/>
          <w:color w:val="070707"/>
          <w:sz w:val="32"/>
          <w:szCs w:val="32"/>
        </w:rPr>
        <w:lastRenderedPageBreak/>
        <w:t>In the case of negative angle of attack, the flow separated from the lower surface of the airfoil, as opposed to the upper surface as observed in the case of positive angle of attack. Again, trailing edge vortices were formed after flow separation which grew bigger as the angle was decreased to even a lower value.</w:t>
      </w:r>
    </w:p>
    <w:p w:rsidR="00815C7A" w:rsidRDefault="00815C7A" w:rsidP="00815C7A">
      <w:pPr>
        <w:pStyle w:val="ListParagraph"/>
        <w:autoSpaceDE w:val="0"/>
        <w:autoSpaceDN w:val="0"/>
        <w:adjustRightInd w:val="0"/>
        <w:spacing w:after="0" w:line="240" w:lineRule="auto"/>
        <w:ind w:left="1920"/>
        <w:jc w:val="both"/>
        <w:rPr>
          <w:rFonts w:ascii="TimesNewRomanPSMT" w:hAnsi="TimesNewRomanPSMT" w:cs="TimesNewRomanPSMT"/>
          <w:color w:val="070707"/>
          <w:sz w:val="26"/>
          <w:szCs w:val="26"/>
        </w:rPr>
      </w:pPr>
    </w:p>
    <w:p w:rsidR="00815C7A" w:rsidRDefault="00815C7A" w:rsidP="00815C7A">
      <w:pPr>
        <w:pStyle w:val="ListParagraph"/>
        <w:autoSpaceDE w:val="0"/>
        <w:autoSpaceDN w:val="0"/>
        <w:adjustRightInd w:val="0"/>
        <w:spacing w:after="0" w:line="240" w:lineRule="auto"/>
        <w:ind w:left="1920"/>
        <w:jc w:val="both"/>
        <w:rPr>
          <w:rFonts w:ascii="TimesNewRomanPSMT" w:hAnsi="TimesNewRomanPSMT" w:cs="TimesNewRomanPSMT"/>
          <w:color w:val="070707"/>
          <w:sz w:val="26"/>
          <w:szCs w:val="26"/>
        </w:rPr>
      </w:pPr>
      <w:r>
        <w:rPr>
          <w:noProof/>
        </w:rPr>
        <w:drawing>
          <wp:inline distT="0" distB="0" distL="0" distR="0" wp14:anchorId="4AF4B3D1" wp14:editId="28A33E9B">
            <wp:extent cx="5234940" cy="2944654"/>
            <wp:effectExtent l="0" t="0" r="381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41628" cy="2948416"/>
                    </a:xfrm>
                    <a:prstGeom prst="rect">
                      <a:avLst/>
                    </a:prstGeom>
                  </pic:spPr>
                </pic:pic>
              </a:graphicData>
            </a:graphic>
          </wp:inline>
        </w:drawing>
      </w:r>
    </w:p>
    <w:p w:rsidR="00815C7A" w:rsidRDefault="00815C7A" w:rsidP="00815C7A">
      <w:pPr>
        <w:pStyle w:val="ListParagraph"/>
        <w:autoSpaceDE w:val="0"/>
        <w:autoSpaceDN w:val="0"/>
        <w:adjustRightInd w:val="0"/>
        <w:spacing w:after="0" w:line="240" w:lineRule="auto"/>
        <w:ind w:left="1920"/>
        <w:jc w:val="both"/>
        <w:rPr>
          <w:rFonts w:ascii="TimesNewRomanPSMT" w:hAnsi="TimesNewRomanPSMT" w:cs="TimesNewRomanPSMT"/>
          <w:color w:val="070707"/>
          <w:sz w:val="26"/>
          <w:szCs w:val="26"/>
        </w:rPr>
      </w:pPr>
    </w:p>
    <w:p w:rsidR="00815C7A" w:rsidRDefault="00815C7A" w:rsidP="00815C7A">
      <w:pPr>
        <w:pStyle w:val="ListParagraph"/>
        <w:autoSpaceDE w:val="0"/>
        <w:autoSpaceDN w:val="0"/>
        <w:adjustRightInd w:val="0"/>
        <w:spacing w:after="0" w:line="240" w:lineRule="auto"/>
        <w:ind w:left="1920"/>
        <w:jc w:val="both"/>
        <w:rPr>
          <w:rFonts w:ascii="TimesNewRomanPSMT" w:hAnsi="TimesNewRomanPSMT" w:cs="TimesNewRomanPSMT"/>
          <w:color w:val="070707"/>
          <w:sz w:val="26"/>
          <w:szCs w:val="26"/>
        </w:rPr>
      </w:pPr>
      <w:r>
        <w:rPr>
          <w:noProof/>
        </w:rPr>
        <w:drawing>
          <wp:inline distT="0" distB="0" distL="0" distR="0" wp14:anchorId="71A67744" wp14:editId="1A3A6012">
            <wp:extent cx="5242560" cy="29489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54057" cy="2955407"/>
                    </a:xfrm>
                    <a:prstGeom prst="rect">
                      <a:avLst/>
                    </a:prstGeom>
                  </pic:spPr>
                </pic:pic>
              </a:graphicData>
            </a:graphic>
          </wp:inline>
        </w:drawing>
      </w:r>
    </w:p>
    <w:p w:rsidR="00815C7A" w:rsidRDefault="00815C7A" w:rsidP="00815C7A">
      <w:pPr>
        <w:pStyle w:val="ListParagraph"/>
        <w:autoSpaceDE w:val="0"/>
        <w:autoSpaceDN w:val="0"/>
        <w:adjustRightInd w:val="0"/>
        <w:spacing w:after="0" w:line="240" w:lineRule="auto"/>
        <w:ind w:left="1920"/>
        <w:jc w:val="both"/>
        <w:rPr>
          <w:rFonts w:ascii="TimesNewRomanPSMT" w:hAnsi="TimesNewRomanPSMT" w:cs="TimesNewRomanPSMT"/>
          <w:color w:val="070707"/>
          <w:sz w:val="26"/>
          <w:szCs w:val="26"/>
        </w:rPr>
      </w:pPr>
    </w:p>
    <w:p w:rsidR="00815C7A" w:rsidRDefault="00815C7A" w:rsidP="00815C7A">
      <w:pPr>
        <w:pStyle w:val="ListParagraph"/>
        <w:autoSpaceDE w:val="0"/>
        <w:autoSpaceDN w:val="0"/>
        <w:adjustRightInd w:val="0"/>
        <w:spacing w:after="0" w:line="240" w:lineRule="auto"/>
        <w:ind w:left="1920"/>
        <w:jc w:val="both"/>
        <w:rPr>
          <w:rFonts w:ascii="TimesNewRomanPSMT" w:hAnsi="TimesNewRomanPSMT" w:cs="TimesNewRomanPSMT"/>
          <w:color w:val="070707"/>
          <w:sz w:val="26"/>
          <w:szCs w:val="26"/>
        </w:rPr>
      </w:pPr>
    </w:p>
    <w:p w:rsidR="00815C7A" w:rsidRDefault="00815C7A" w:rsidP="00815C7A">
      <w:pPr>
        <w:pStyle w:val="ListParagraph"/>
        <w:autoSpaceDE w:val="0"/>
        <w:autoSpaceDN w:val="0"/>
        <w:adjustRightInd w:val="0"/>
        <w:spacing w:after="0" w:line="240" w:lineRule="auto"/>
        <w:ind w:left="1920"/>
        <w:jc w:val="both"/>
        <w:rPr>
          <w:rFonts w:ascii="TimesNewRomanPSMT" w:hAnsi="TimesNewRomanPSMT" w:cs="TimesNewRomanPSMT"/>
          <w:color w:val="070707"/>
          <w:sz w:val="26"/>
          <w:szCs w:val="26"/>
        </w:rPr>
      </w:pPr>
    </w:p>
    <w:p w:rsidR="00815C7A" w:rsidRDefault="00815C7A" w:rsidP="00815C7A">
      <w:pPr>
        <w:pStyle w:val="ListParagraph"/>
        <w:autoSpaceDE w:val="0"/>
        <w:autoSpaceDN w:val="0"/>
        <w:adjustRightInd w:val="0"/>
        <w:spacing w:after="0" w:line="240" w:lineRule="auto"/>
        <w:ind w:left="1920"/>
        <w:jc w:val="both"/>
        <w:rPr>
          <w:rFonts w:ascii="TimesNewRomanPSMT" w:hAnsi="TimesNewRomanPSMT" w:cs="TimesNewRomanPSMT"/>
          <w:color w:val="070707"/>
          <w:sz w:val="26"/>
          <w:szCs w:val="26"/>
        </w:rPr>
      </w:pPr>
    </w:p>
    <w:p w:rsidR="00815C7A" w:rsidRDefault="00815C7A" w:rsidP="00815C7A">
      <w:pPr>
        <w:pStyle w:val="ListParagraph"/>
        <w:autoSpaceDE w:val="0"/>
        <w:autoSpaceDN w:val="0"/>
        <w:adjustRightInd w:val="0"/>
        <w:spacing w:after="0" w:line="240" w:lineRule="auto"/>
        <w:ind w:left="1920"/>
        <w:jc w:val="both"/>
        <w:rPr>
          <w:rFonts w:ascii="TimesNewRomanPSMT" w:hAnsi="TimesNewRomanPSMT" w:cs="TimesNewRomanPSMT"/>
          <w:color w:val="070707"/>
          <w:sz w:val="26"/>
          <w:szCs w:val="26"/>
        </w:rPr>
      </w:pPr>
      <w:r>
        <w:rPr>
          <w:noProof/>
        </w:rPr>
        <w:lastRenderedPageBreak/>
        <w:drawing>
          <wp:inline distT="0" distB="0" distL="0" distR="0" wp14:anchorId="080B3953" wp14:editId="31A2E524">
            <wp:extent cx="5265420" cy="296179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66305" cy="2962297"/>
                    </a:xfrm>
                    <a:prstGeom prst="rect">
                      <a:avLst/>
                    </a:prstGeom>
                  </pic:spPr>
                </pic:pic>
              </a:graphicData>
            </a:graphic>
          </wp:inline>
        </w:drawing>
      </w:r>
    </w:p>
    <w:p w:rsidR="00815C7A" w:rsidRDefault="00815C7A" w:rsidP="00815C7A">
      <w:pPr>
        <w:pStyle w:val="ListParagraph"/>
        <w:autoSpaceDE w:val="0"/>
        <w:autoSpaceDN w:val="0"/>
        <w:adjustRightInd w:val="0"/>
        <w:spacing w:after="0" w:line="240" w:lineRule="auto"/>
        <w:ind w:left="1920"/>
        <w:jc w:val="both"/>
        <w:rPr>
          <w:rFonts w:ascii="TimesNewRomanPSMT" w:hAnsi="TimesNewRomanPSMT" w:cs="TimesNewRomanPSMT"/>
          <w:color w:val="070707"/>
          <w:sz w:val="26"/>
          <w:szCs w:val="26"/>
        </w:rPr>
      </w:pPr>
    </w:p>
    <w:p w:rsidR="00815C7A" w:rsidRDefault="00815C7A" w:rsidP="00815C7A">
      <w:pPr>
        <w:pStyle w:val="ListParagraph"/>
        <w:autoSpaceDE w:val="0"/>
        <w:autoSpaceDN w:val="0"/>
        <w:adjustRightInd w:val="0"/>
        <w:spacing w:after="0" w:line="240" w:lineRule="auto"/>
        <w:ind w:left="1920"/>
        <w:jc w:val="both"/>
        <w:rPr>
          <w:rFonts w:ascii="TimesNewRomanPSMT" w:hAnsi="TimesNewRomanPSMT" w:cs="TimesNewRomanPSMT"/>
          <w:color w:val="070707"/>
          <w:sz w:val="26"/>
          <w:szCs w:val="26"/>
        </w:rPr>
      </w:pPr>
    </w:p>
    <w:p w:rsidR="00815C7A" w:rsidRDefault="00815C7A" w:rsidP="00815C7A">
      <w:pPr>
        <w:pStyle w:val="ListParagraph"/>
        <w:autoSpaceDE w:val="0"/>
        <w:autoSpaceDN w:val="0"/>
        <w:adjustRightInd w:val="0"/>
        <w:spacing w:after="0" w:line="240" w:lineRule="auto"/>
        <w:ind w:left="1920"/>
        <w:jc w:val="both"/>
        <w:rPr>
          <w:rFonts w:ascii="TimesNewRomanPSMT" w:hAnsi="TimesNewRomanPSMT" w:cs="TimesNewRomanPSMT"/>
          <w:color w:val="070707"/>
          <w:sz w:val="26"/>
          <w:szCs w:val="26"/>
        </w:rPr>
      </w:pPr>
    </w:p>
    <w:p w:rsidR="00815C7A" w:rsidRDefault="00815C7A" w:rsidP="00815C7A">
      <w:pPr>
        <w:pStyle w:val="ListParagraph"/>
        <w:autoSpaceDE w:val="0"/>
        <w:autoSpaceDN w:val="0"/>
        <w:adjustRightInd w:val="0"/>
        <w:spacing w:after="0" w:line="240" w:lineRule="auto"/>
        <w:ind w:left="1920"/>
        <w:jc w:val="both"/>
        <w:rPr>
          <w:rFonts w:ascii="TimesNewRomanPSMT" w:hAnsi="TimesNewRomanPSMT" w:cs="TimesNewRomanPSMT"/>
          <w:color w:val="070707"/>
          <w:sz w:val="26"/>
          <w:szCs w:val="26"/>
        </w:rPr>
      </w:pPr>
    </w:p>
    <w:p w:rsidR="00815C7A" w:rsidRDefault="00815C7A" w:rsidP="00815C7A">
      <w:pPr>
        <w:pStyle w:val="ListParagraph"/>
        <w:autoSpaceDE w:val="0"/>
        <w:autoSpaceDN w:val="0"/>
        <w:adjustRightInd w:val="0"/>
        <w:spacing w:after="0" w:line="240" w:lineRule="auto"/>
        <w:ind w:left="1920"/>
        <w:jc w:val="both"/>
        <w:rPr>
          <w:rFonts w:ascii="TimesNewRomanPSMT" w:hAnsi="TimesNewRomanPSMT" w:cs="TimesNewRomanPSMT"/>
          <w:color w:val="070707"/>
          <w:sz w:val="26"/>
          <w:szCs w:val="26"/>
        </w:rPr>
      </w:pPr>
    </w:p>
    <w:p w:rsidR="00815C7A" w:rsidRDefault="00815C7A" w:rsidP="00815C7A">
      <w:pPr>
        <w:pStyle w:val="ListParagraph"/>
        <w:autoSpaceDE w:val="0"/>
        <w:autoSpaceDN w:val="0"/>
        <w:adjustRightInd w:val="0"/>
        <w:spacing w:after="0" w:line="240" w:lineRule="auto"/>
        <w:ind w:left="1920"/>
        <w:jc w:val="both"/>
        <w:rPr>
          <w:rFonts w:ascii="TimesNewRomanPSMT" w:hAnsi="TimesNewRomanPSMT" w:cs="TimesNewRomanPSMT"/>
          <w:color w:val="070707"/>
          <w:sz w:val="26"/>
          <w:szCs w:val="26"/>
        </w:rPr>
      </w:pPr>
    </w:p>
    <w:p w:rsidR="00815C7A" w:rsidRDefault="00815C7A" w:rsidP="00815C7A">
      <w:pPr>
        <w:rPr>
          <w:rFonts w:ascii="Leelawadee" w:hAnsi="Leelawadee" w:cs="Leelawadee"/>
          <w:b/>
          <w:sz w:val="40"/>
          <w:szCs w:val="40"/>
        </w:rPr>
      </w:pPr>
      <w:r>
        <w:rPr>
          <w:rFonts w:ascii="Leelawadee" w:hAnsi="Leelawadee" w:cs="Leelawadee"/>
          <w:b/>
          <w:sz w:val="40"/>
          <w:szCs w:val="40"/>
        </w:rPr>
        <w:t>Discussions</w:t>
      </w:r>
      <w:r w:rsidRPr="00D22C50">
        <w:rPr>
          <w:rFonts w:ascii="Leelawadee" w:hAnsi="Leelawadee" w:cs="Leelawadee"/>
          <w:b/>
          <w:sz w:val="40"/>
          <w:szCs w:val="40"/>
        </w:rPr>
        <w:t>:-</w:t>
      </w:r>
    </w:p>
    <w:p w:rsidR="00F907C8" w:rsidRPr="00F907C8" w:rsidRDefault="00F907C8" w:rsidP="00F907C8">
      <w:pPr>
        <w:rPr>
          <w:rFonts w:ascii="Leelawadee" w:hAnsi="Leelawadee" w:cs="Leelawadee"/>
          <w:b/>
          <w:sz w:val="32"/>
          <w:szCs w:val="32"/>
        </w:rPr>
      </w:pPr>
      <w:r w:rsidRPr="00F907C8">
        <w:rPr>
          <w:rFonts w:ascii="Leelawadee" w:hAnsi="Leelawadee" w:cs="Leelawadee"/>
          <w:b/>
          <w:sz w:val="32"/>
          <w:szCs w:val="32"/>
        </w:rPr>
        <w:t>(</w:t>
      </w:r>
      <w:proofErr w:type="spellStart"/>
      <w:r w:rsidRPr="00F907C8">
        <w:rPr>
          <w:rFonts w:ascii="Leelawadee" w:hAnsi="Leelawadee" w:cs="Leelawadee"/>
          <w:b/>
          <w:sz w:val="32"/>
          <w:szCs w:val="32"/>
        </w:rPr>
        <w:t>i</w:t>
      </w:r>
      <w:proofErr w:type="spellEnd"/>
      <w:r w:rsidRPr="00F907C8">
        <w:rPr>
          <w:rFonts w:ascii="Leelawadee" w:hAnsi="Leelawadee" w:cs="Leelawadee"/>
          <w:b/>
          <w:sz w:val="32"/>
          <w:szCs w:val="32"/>
        </w:rPr>
        <w:t xml:space="preserve">) Different methods of flow </w:t>
      </w:r>
      <w:proofErr w:type="gramStart"/>
      <w:r w:rsidR="00574A6A" w:rsidRPr="00F907C8">
        <w:rPr>
          <w:rFonts w:ascii="Leelawadee" w:hAnsi="Leelawadee" w:cs="Leelawadee"/>
          <w:b/>
          <w:sz w:val="32"/>
          <w:szCs w:val="32"/>
        </w:rPr>
        <w:t>visualization</w:t>
      </w:r>
      <w:r w:rsidRPr="00F907C8">
        <w:rPr>
          <w:rFonts w:ascii="Leelawadee" w:hAnsi="Leelawadee" w:cs="Leelawadee"/>
          <w:b/>
          <w:sz w:val="32"/>
          <w:szCs w:val="32"/>
        </w:rPr>
        <w:t xml:space="preserve"> :</w:t>
      </w:r>
      <w:proofErr w:type="gramEnd"/>
      <w:r w:rsidRPr="00F907C8">
        <w:rPr>
          <w:rFonts w:ascii="Leelawadee" w:hAnsi="Leelawadee" w:cs="Leelawadee"/>
          <w:b/>
          <w:sz w:val="32"/>
          <w:szCs w:val="32"/>
        </w:rPr>
        <w:t>-</w:t>
      </w:r>
    </w:p>
    <w:p w:rsidR="00F907C8" w:rsidRPr="00F907C8" w:rsidRDefault="00F907C8" w:rsidP="00F907C8">
      <w:pPr>
        <w:rPr>
          <w:rFonts w:ascii="Leelawadee" w:hAnsi="Leelawadee" w:cs="Leelawadee"/>
          <w:sz w:val="32"/>
          <w:szCs w:val="32"/>
        </w:rPr>
      </w:pPr>
      <w:r w:rsidRPr="00F907C8">
        <w:rPr>
          <w:rFonts w:ascii="Leelawadee" w:hAnsi="Leelawadee" w:cs="Leelawadee"/>
          <w:sz w:val="32"/>
          <w:szCs w:val="32"/>
        </w:rPr>
        <w:t>In experimental fluid dynamics, flows are visualized by three methods:</w:t>
      </w:r>
    </w:p>
    <w:p w:rsidR="00F907C8" w:rsidRPr="00F907C8" w:rsidRDefault="00F907C8" w:rsidP="00F907C8">
      <w:pPr>
        <w:rPr>
          <w:rFonts w:ascii="Leelawadee" w:hAnsi="Leelawadee" w:cs="Leelawadee"/>
          <w:sz w:val="32"/>
          <w:szCs w:val="32"/>
        </w:rPr>
      </w:pPr>
      <w:r w:rsidRPr="00F907C8">
        <w:rPr>
          <w:rFonts w:ascii="Leelawadee" w:hAnsi="Leelawadee" w:cs="Leelawadee"/>
          <w:sz w:val="32"/>
          <w:szCs w:val="32"/>
        </w:rPr>
        <w:t>Surface flow visualization: This reveals the flow streamlines in the limit as a solid</w:t>
      </w:r>
      <w:r>
        <w:rPr>
          <w:rFonts w:ascii="Leelawadee" w:hAnsi="Leelawadee" w:cs="Leelawadee"/>
          <w:sz w:val="32"/>
          <w:szCs w:val="32"/>
        </w:rPr>
        <w:t xml:space="preserve"> </w:t>
      </w:r>
      <w:r w:rsidRPr="00F907C8">
        <w:rPr>
          <w:rFonts w:ascii="Leelawadee" w:hAnsi="Leelawadee" w:cs="Leelawadee"/>
          <w:sz w:val="32"/>
          <w:szCs w:val="32"/>
        </w:rPr>
        <w:t>surface is approached. Colored oil applied to the</w:t>
      </w:r>
      <w:r>
        <w:rPr>
          <w:rFonts w:ascii="Leelawadee" w:hAnsi="Leelawadee" w:cs="Leelawadee"/>
          <w:sz w:val="32"/>
          <w:szCs w:val="32"/>
        </w:rPr>
        <w:t xml:space="preserve"> surface of a wind tunnel model </w:t>
      </w:r>
      <w:r w:rsidRPr="00F907C8">
        <w:rPr>
          <w:rFonts w:ascii="Leelawadee" w:hAnsi="Leelawadee" w:cs="Leelawadee"/>
          <w:sz w:val="32"/>
          <w:szCs w:val="32"/>
        </w:rPr>
        <w:t>provides one example (the oil responds to the surface shear stress and forms a</w:t>
      </w:r>
      <w:r>
        <w:rPr>
          <w:rFonts w:ascii="Leelawadee" w:hAnsi="Leelawadee" w:cs="Leelawadee"/>
          <w:sz w:val="32"/>
          <w:szCs w:val="32"/>
        </w:rPr>
        <w:t xml:space="preserve"> pattern).</w:t>
      </w:r>
    </w:p>
    <w:p w:rsidR="00F907C8" w:rsidRPr="00F907C8" w:rsidRDefault="00F907C8" w:rsidP="00F907C8">
      <w:pPr>
        <w:rPr>
          <w:rFonts w:ascii="Leelawadee" w:hAnsi="Leelawadee" w:cs="Leelawadee"/>
          <w:sz w:val="32"/>
          <w:szCs w:val="32"/>
        </w:rPr>
      </w:pPr>
      <w:r w:rsidRPr="00F907C8">
        <w:rPr>
          <w:rFonts w:ascii="Leelawadee" w:hAnsi="Leelawadee" w:cs="Leelawadee"/>
          <w:sz w:val="32"/>
          <w:szCs w:val="32"/>
        </w:rPr>
        <w:t>Particle tracer methods: Particles, such as smoke or microspheres, can be added to a</w:t>
      </w:r>
      <w:r>
        <w:rPr>
          <w:rFonts w:ascii="Leelawadee" w:hAnsi="Leelawadee" w:cs="Leelawadee"/>
          <w:sz w:val="32"/>
          <w:szCs w:val="32"/>
        </w:rPr>
        <w:t xml:space="preserve"> </w:t>
      </w:r>
      <w:r w:rsidRPr="00F907C8">
        <w:rPr>
          <w:rFonts w:ascii="Leelawadee" w:hAnsi="Leelawadee" w:cs="Leelawadee"/>
          <w:sz w:val="32"/>
          <w:szCs w:val="32"/>
        </w:rPr>
        <w:t>flow to trace the fluid motion. We can illuminate the particles with a sheet of laser</w:t>
      </w:r>
      <w:r>
        <w:rPr>
          <w:rFonts w:ascii="Leelawadee" w:hAnsi="Leelawadee" w:cs="Leelawadee"/>
          <w:sz w:val="32"/>
          <w:szCs w:val="32"/>
        </w:rPr>
        <w:t xml:space="preserve"> </w:t>
      </w:r>
      <w:r w:rsidRPr="00F907C8">
        <w:rPr>
          <w:rFonts w:ascii="Leelawadee" w:hAnsi="Leelawadee" w:cs="Leelawadee"/>
          <w:sz w:val="32"/>
          <w:szCs w:val="32"/>
        </w:rPr>
        <w:t>light in order to visualize a slice of a complicated fluid flow pattern. Assuming that</w:t>
      </w:r>
      <w:r>
        <w:rPr>
          <w:rFonts w:ascii="Leelawadee" w:hAnsi="Leelawadee" w:cs="Leelawadee"/>
          <w:sz w:val="32"/>
          <w:szCs w:val="32"/>
        </w:rPr>
        <w:t xml:space="preserve"> </w:t>
      </w:r>
      <w:r w:rsidRPr="00F907C8">
        <w:rPr>
          <w:rFonts w:ascii="Leelawadee" w:hAnsi="Leelawadee" w:cs="Leelawadee"/>
          <w:sz w:val="32"/>
          <w:szCs w:val="32"/>
        </w:rPr>
        <w:t>the particles faithfully follow the streamlines of the flow, we can not only visualize</w:t>
      </w:r>
      <w:r>
        <w:rPr>
          <w:rFonts w:ascii="Leelawadee" w:hAnsi="Leelawadee" w:cs="Leelawadee"/>
          <w:sz w:val="32"/>
          <w:szCs w:val="32"/>
        </w:rPr>
        <w:t xml:space="preserve"> </w:t>
      </w:r>
      <w:r w:rsidRPr="00F907C8">
        <w:rPr>
          <w:rFonts w:ascii="Leelawadee" w:hAnsi="Leelawadee" w:cs="Leelawadee"/>
          <w:sz w:val="32"/>
          <w:szCs w:val="32"/>
        </w:rPr>
        <w:t xml:space="preserve">the flow but also measure its velocity using the particle image </w:t>
      </w:r>
      <w:r w:rsidR="00574A6A" w:rsidRPr="00F907C8">
        <w:rPr>
          <w:rFonts w:ascii="Leelawadee" w:hAnsi="Leelawadee" w:cs="Leelawadee"/>
          <w:sz w:val="32"/>
          <w:szCs w:val="32"/>
        </w:rPr>
        <w:t>Velocimetry</w:t>
      </w:r>
      <w:r w:rsidRPr="00F907C8">
        <w:rPr>
          <w:rFonts w:ascii="Leelawadee" w:hAnsi="Leelawadee" w:cs="Leelawadee"/>
          <w:sz w:val="32"/>
          <w:szCs w:val="32"/>
        </w:rPr>
        <w:t xml:space="preserve"> or particle</w:t>
      </w:r>
      <w:r>
        <w:rPr>
          <w:rFonts w:ascii="Leelawadee" w:hAnsi="Leelawadee" w:cs="Leelawadee"/>
          <w:sz w:val="32"/>
          <w:szCs w:val="32"/>
        </w:rPr>
        <w:t xml:space="preserve"> </w:t>
      </w:r>
      <w:r w:rsidRPr="00F907C8">
        <w:rPr>
          <w:rFonts w:ascii="Leelawadee" w:hAnsi="Leelawadee" w:cs="Leelawadee"/>
          <w:sz w:val="32"/>
          <w:szCs w:val="32"/>
        </w:rPr>
        <w:t xml:space="preserve">tracking </w:t>
      </w:r>
      <w:r w:rsidR="00574A6A" w:rsidRPr="00F907C8">
        <w:rPr>
          <w:rFonts w:ascii="Leelawadee" w:hAnsi="Leelawadee" w:cs="Leelawadee"/>
          <w:sz w:val="32"/>
          <w:szCs w:val="32"/>
        </w:rPr>
        <w:t>Velocimetry</w:t>
      </w:r>
      <w:r w:rsidRPr="00F907C8">
        <w:rPr>
          <w:rFonts w:ascii="Leelawadee" w:hAnsi="Leelawadee" w:cs="Leelawadee"/>
          <w:sz w:val="32"/>
          <w:szCs w:val="32"/>
        </w:rPr>
        <w:t xml:space="preserve"> methods. Particles with densities that match that of the fluid</w:t>
      </w:r>
      <w:r>
        <w:rPr>
          <w:rFonts w:ascii="Leelawadee" w:hAnsi="Leelawadee" w:cs="Leelawadee"/>
          <w:sz w:val="32"/>
          <w:szCs w:val="32"/>
        </w:rPr>
        <w:t xml:space="preserve"> </w:t>
      </w:r>
      <w:r w:rsidRPr="00F907C8">
        <w:rPr>
          <w:rFonts w:ascii="Leelawadee" w:hAnsi="Leelawadee" w:cs="Leelawadee"/>
          <w:sz w:val="32"/>
          <w:szCs w:val="32"/>
        </w:rPr>
        <w:t>flow will exhibit the most accurate visualization.</w:t>
      </w:r>
    </w:p>
    <w:p w:rsidR="00F907C8" w:rsidRPr="00F907C8" w:rsidRDefault="00F907C8" w:rsidP="00F907C8">
      <w:pPr>
        <w:rPr>
          <w:rFonts w:ascii="Leelawadee" w:hAnsi="Leelawadee" w:cs="Leelawadee"/>
          <w:sz w:val="32"/>
          <w:szCs w:val="32"/>
        </w:rPr>
      </w:pPr>
      <w:r w:rsidRPr="00F907C8">
        <w:rPr>
          <w:rFonts w:ascii="Leelawadee" w:hAnsi="Leelawadee" w:cs="Leelawadee"/>
          <w:sz w:val="32"/>
          <w:szCs w:val="32"/>
        </w:rPr>
        <w:t>Optical methods: Some flows reveal their patterns by way of changes in their optical</w:t>
      </w:r>
      <w:r>
        <w:rPr>
          <w:rFonts w:ascii="Leelawadee" w:hAnsi="Leelawadee" w:cs="Leelawadee"/>
          <w:sz w:val="32"/>
          <w:szCs w:val="32"/>
        </w:rPr>
        <w:t xml:space="preserve"> </w:t>
      </w:r>
      <w:r w:rsidRPr="00F907C8">
        <w:rPr>
          <w:rFonts w:ascii="Leelawadee" w:hAnsi="Leelawadee" w:cs="Leelawadee"/>
          <w:sz w:val="32"/>
          <w:szCs w:val="32"/>
        </w:rPr>
        <w:t xml:space="preserve">refractive index. These are visualized by optical methods known </w:t>
      </w:r>
      <w:r w:rsidRPr="00F907C8">
        <w:rPr>
          <w:rFonts w:ascii="Leelawadee" w:hAnsi="Leelawadee" w:cs="Leelawadee"/>
          <w:sz w:val="32"/>
          <w:szCs w:val="32"/>
        </w:rPr>
        <w:lastRenderedPageBreak/>
        <w:t>as the shadowgraph,</w:t>
      </w:r>
      <w:r>
        <w:rPr>
          <w:rFonts w:ascii="Leelawadee" w:hAnsi="Leelawadee" w:cs="Leelawadee"/>
          <w:sz w:val="32"/>
          <w:szCs w:val="32"/>
        </w:rPr>
        <w:t xml:space="preserve"> </w:t>
      </w:r>
      <w:proofErr w:type="spellStart"/>
      <w:r w:rsidRPr="00F907C8">
        <w:rPr>
          <w:rFonts w:ascii="Leelawadee" w:hAnsi="Leelawadee" w:cs="Leelawadee"/>
          <w:sz w:val="32"/>
          <w:szCs w:val="32"/>
        </w:rPr>
        <w:t>schlieren</w:t>
      </w:r>
      <w:proofErr w:type="spellEnd"/>
      <w:r w:rsidRPr="00F907C8">
        <w:rPr>
          <w:rFonts w:ascii="Leelawadee" w:hAnsi="Leelawadee" w:cs="Leelawadee"/>
          <w:sz w:val="32"/>
          <w:szCs w:val="32"/>
        </w:rPr>
        <w:t xml:space="preserve"> photography, and interferometry. More directly, dyes can be added to</w:t>
      </w:r>
      <w:r>
        <w:rPr>
          <w:rFonts w:ascii="Leelawadee" w:hAnsi="Leelawadee" w:cs="Leelawadee"/>
          <w:sz w:val="32"/>
          <w:szCs w:val="32"/>
        </w:rPr>
        <w:t xml:space="preserve"> </w:t>
      </w:r>
      <w:r w:rsidRPr="00F907C8">
        <w:rPr>
          <w:rFonts w:ascii="Leelawadee" w:hAnsi="Leelawadee" w:cs="Leelawadee"/>
          <w:sz w:val="32"/>
          <w:szCs w:val="32"/>
        </w:rPr>
        <w:t>(usually liquid) flows to measure concentrations; typically employing the light</w:t>
      </w:r>
      <w:r>
        <w:rPr>
          <w:rFonts w:ascii="Leelawadee" w:hAnsi="Leelawadee" w:cs="Leelawadee"/>
          <w:sz w:val="32"/>
          <w:szCs w:val="32"/>
        </w:rPr>
        <w:t xml:space="preserve"> </w:t>
      </w:r>
      <w:r w:rsidRPr="00F907C8">
        <w:rPr>
          <w:rFonts w:ascii="Leelawadee" w:hAnsi="Leelawadee" w:cs="Leelawadee"/>
          <w:sz w:val="32"/>
          <w:szCs w:val="32"/>
        </w:rPr>
        <w:t>attenuation or laser-induced fluorescence techniques.</w:t>
      </w:r>
    </w:p>
    <w:p w:rsidR="00F907C8" w:rsidRPr="00F907C8" w:rsidRDefault="00F907C8" w:rsidP="00F907C8">
      <w:pPr>
        <w:rPr>
          <w:rFonts w:ascii="Leelawadee" w:hAnsi="Leelawadee" w:cs="Leelawadee"/>
          <w:b/>
          <w:sz w:val="32"/>
          <w:szCs w:val="32"/>
        </w:rPr>
      </w:pPr>
      <w:r w:rsidRPr="00F907C8">
        <w:rPr>
          <w:rFonts w:ascii="Leelawadee" w:hAnsi="Leelawadee" w:cs="Leelawadee"/>
          <w:b/>
          <w:sz w:val="32"/>
          <w:szCs w:val="32"/>
        </w:rPr>
        <w:t>(ii) Advantages and Disadvantages of smoke flow visualization:-</w:t>
      </w:r>
    </w:p>
    <w:p w:rsidR="00F907C8" w:rsidRPr="00F907C8" w:rsidRDefault="00F907C8" w:rsidP="00574A6A">
      <w:pPr>
        <w:ind w:firstLine="720"/>
        <w:rPr>
          <w:rFonts w:ascii="Leelawadee" w:hAnsi="Leelawadee" w:cs="Leelawadee"/>
          <w:sz w:val="32"/>
          <w:szCs w:val="32"/>
        </w:rPr>
      </w:pPr>
      <w:r>
        <w:rPr>
          <w:rFonts w:ascii="Leelawadee" w:hAnsi="Leelawadee" w:cs="Leelawadee"/>
          <w:sz w:val="32"/>
          <w:szCs w:val="32"/>
        </w:rPr>
        <w:t>a. Advantages</w:t>
      </w:r>
      <w:r w:rsidRPr="00F907C8">
        <w:rPr>
          <w:rFonts w:ascii="Leelawadee" w:hAnsi="Leelawadee" w:cs="Leelawadee"/>
          <w:sz w:val="32"/>
          <w:szCs w:val="32"/>
        </w:rPr>
        <w:t>:-</w:t>
      </w:r>
    </w:p>
    <w:p w:rsidR="00F907C8" w:rsidRPr="00F907C8" w:rsidRDefault="00F907C8" w:rsidP="00574A6A">
      <w:pPr>
        <w:ind w:left="720" w:firstLine="720"/>
        <w:rPr>
          <w:rFonts w:ascii="Leelawadee" w:hAnsi="Leelawadee" w:cs="Leelawadee"/>
          <w:sz w:val="32"/>
          <w:szCs w:val="32"/>
        </w:rPr>
      </w:pPr>
      <w:r w:rsidRPr="00F907C8">
        <w:rPr>
          <w:rFonts w:ascii="Leelawadee" w:hAnsi="Leelawadee" w:cs="Leelawadee"/>
          <w:sz w:val="32"/>
          <w:szCs w:val="32"/>
        </w:rPr>
        <w:t>• Easy setup</w:t>
      </w:r>
    </w:p>
    <w:p w:rsidR="00F907C8" w:rsidRPr="00F907C8" w:rsidRDefault="00F907C8" w:rsidP="00574A6A">
      <w:pPr>
        <w:ind w:left="720" w:firstLine="720"/>
        <w:rPr>
          <w:rFonts w:ascii="Leelawadee" w:hAnsi="Leelawadee" w:cs="Leelawadee"/>
          <w:sz w:val="32"/>
          <w:szCs w:val="32"/>
        </w:rPr>
      </w:pPr>
      <w:r w:rsidRPr="00F907C8">
        <w:rPr>
          <w:rFonts w:ascii="Leelawadee" w:hAnsi="Leelawadee" w:cs="Leelawadee"/>
          <w:sz w:val="32"/>
          <w:szCs w:val="32"/>
        </w:rPr>
        <w:t>• Quick repositioning of the probe allows for viewing flow patterns around any</w:t>
      </w:r>
      <w:r>
        <w:rPr>
          <w:rFonts w:ascii="Leelawadee" w:hAnsi="Leelawadee" w:cs="Leelawadee"/>
          <w:sz w:val="32"/>
          <w:szCs w:val="32"/>
        </w:rPr>
        <w:t xml:space="preserve"> </w:t>
      </w:r>
      <w:r w:rsidRPr="00F907C8">
        <w:rPr>
          <w:rFonts w:ascii="Leelawadee" w:hAnsi="Leelawadee" w:cs="Leelawadee"/>
          <w:sz w:val="32"/>
          <w:szCs w:val="32"/>
        </w:rPr>
        <w:t>portion of the model.</w:t>
      </w:r>
    </w:p>
    <w:p w:rsidR="00F907C8" w:rsidRPr="00F907C8" w:rsidRDefault="00F907C8" w:rsidP="00574A6A">
      <w:pPr>
        <w:ind w:firstLine="720"/>
        <w:rPr>
          <w:rFonts w:ascii="Leelawadee" w:hAnsi="Leelawadee" w:cs="Leelawadee"/>
          <w:sz w:val="32"/>
          <w:szCs w:val="32"/>
        </w:rPr>
      </w:pPr>
      <w:r w:rsidRPr="00F907C8">
        <w:rPr>
          <w:rFonts w:ascii="Leelawadee" w:hAnsi="Leelawadee" w:cs="Leelawadee"/>
          <w:sz w:val="32"/>
          <w:szCs w:val="32"/>
        </w:rPr>
        <w:t xml:space="preserve">b. </w:t>
      </w:r>
      <w:proofErr w:type="gramStart"/>
      <w:r w:rsidRPr="00F907C8">
        <w:rPr>
          <w:rFonts w:ascii="Leelawadee" w:hAnsi="Leelawadee" w:cs="Leelawadee"/>
          <w:sz w:val="32"/>
          <w:szCs w:val="32"/>
        </w:rPr>
        <w:t>Disadvantages :</w:t>
      </w:r>
      <w:proofErr w:type="gramEnd"/>
      <w:r w:rsidRPr="00F907C8">
        <w:rPr>
          <w:rFonts w:ascii="Leelawadee" w:hAnsi="Leelawadee" w:cs="Leelawadee"/>
          <w:sz w:val="32"/>
          <w:szCs w:val="32"/>
        </w:rPr>
        <w:t>-</w:t>
      </w:r>
    </w:p>
    <w:p w:rsidR="008448C2" w:rsidRDefault="00F907C8" w:rsidP="00574A6A">
      <w:pPr>
        <w:ind w:left="720" w:firstLine="720"/>
        <w:rPr>
          <w:rFonts w:ascii="Leelawadee" w:hAnsi="Leelawadee" w:cs="Leelawadee"/>
          <w:sz w:val="32"/>
          <w:szCs w:val="32"/>
        </w:rPr>
      </w:pPr>
      <w:r w:rsidRPr="00F907C8">
        <w:rPr>
          <w:rFonts w:ascii="Leelawadee" w:hAnsi="Leelawadee" w:cs="Leelawadee"/>
          <w:sz w:val="32"/>
          <w:szCs w:val="32"/>
        </w:rPr>
        <w:t>• Extended use fills the tunnel with smoke. The tunnel must be vented to remove</w:t>
      </w:r>
      <w:r>
        <w:rPr>
          <w:rFonts w:ascii="Leelawadee" w:hAnsi="Leelawadee" w:cs="Leelawadee"/>
          <w:sz w:val="32"/>
          <w:szCs w:val="32"/>
        </w:rPr>
        <w:t xml:space="preserve"> </w:t>
      </w:r>
      <w:r w:rsidRPr="00F907C8">
        <w:rPr>
          <w:rFonts w:ascii="Leelawadee" w:hAnsi="Leelawadee" w:cs="Leelawadee"/>
          <w:sz w:val="32"/>
          <w:szCs w:val="32"/>
        </w:rPr>
        <w:t>the smoke before further flow visualization can be used. An oily residue is left</w:t>
      </w:r>
      <w:r>
        <w:rPr>
          <w:rFonts w:ascii="Leelawadee" w:hAnsi="Leelawadee" w:cs="Leelawadee"/>
          <w:sz w:val="32"/>
          <w:szCs w:val="32"/>
        </w:rPr>
        <w:t xml:space="preserve"> </w:t>
      </w:r>
      <w:r w:rsidRPr="00F907C8">
        <w:rPr>
          <w:rFonts w:ascii="Leelawadee" w:hAnsi="Leelawadee" w:cs="Leelawadee"/>
          <w:sz w:val="32"/>
          <w:szCs w:val="32"/>
        </w:rPr>
        <w:t>on whatever the smoke touches. Furthermore, pressure taps must be protected</w:t>
      </w:r>
      <w:r>
        <w:rPr>
          <w:rFonts w:ascii="Leelawadee" w:hAnsi="Leelawadee" w:cs="Leelawadee"/>
          <w:sz w:val="32"/>
          <w:szCs w:val="32"/>
        </w:rPr>
        <w:t xml:space="preserve"> </w:t>
      </w:r>
      <w:r w:rsidRPr="00F907C8">
        <w:rPr>
          <w:rFonts w:ascii="Leelawadee" w:hAnsi="Leelawadee" w:cs="Leelawadee"/>
          <w:sz w:val="32"/>
          <w:szCs w:val="32"/>
        </w:rPr>
        <w:t>to prevent clogging.</w:t>
      </w:r>
    </w:p>
    <w:p w:rsidR="00F907C8" w:rsidRDefault="00F907C8" w:rsidP="00F907C8">
      <w:pPr>
        <w:rPr>
          <w:rFonts w:ascii="Leelawadee" w:hAnsi="Leelawadee" w:cs="Leelawadee"/>
          <w:b/>
          <w:sz w:val="32"/>
          <w:szCs w:val="32"/>
        </w:rPr>
      </w:pPr>
      <w:r>
        <w:rPr>
          <w:rFonts w:ascii="Leelawadee" w:hAnsi="Leelawadee" w:cs="Leelawadee"/>
          <w:b/>
          <w:sz w:val="32"/>
          <w:szCs w:val="32"/>
        </w:rPr>
        <w:t>(iii) Smoke Flow Lines in the experiment:-</w:t>
      </w:r>
    </w:p>
    <w:p w:rsidR="00F907C8" w:rsidRDefault="00F907C8" w:rsidP="00F907C8">
      <w:pPr>
        <w:rPr>
          <w:rFonts w:ascii="Leelawadee" w:hAnsi="Leelawadee" w:cs="Leelawadee"/>
          <w:sz w:val="32"/>
          <w:szCs w:val="32"/>
        </w:rPr>
      </w:pPr>
      <w:r>
        <w:rPr>
          <w:rFonts w:ascii="Leelawadee" w:hAnsi="Leelawadee" w:cs="Leelawadee"/>
          <w:sz w:val="32"/>
          <w:szCs w:val="32"/>
        </w:rPr>
        <w:t xml:space="preserve">The smoke flow lines in the experiment were </w:t>
      </w:r>
      <w:proofErr w:type="spellStart"/>
      <w:r>
        <w:rPr>
          <w:rFonts w:ascii="Leelawadee" w:hAnsi="Leelawadee" w:cs="Leelawadee"/>
          <w:sz w:val="32"/>
          <w:szCs w:val="32"/>
        </w:rPr>
        <w:t>streaklines</w:t>
      </w:r>
      <w:proofErr w:type="spellEnd"/>
      <w:r>
        <w:rPr>
          <w:rFonts w:ascii="Leelawadee" w:hAnsi="Leelawadee" w:cs="Leelawadee"/>
          <w:sz w:val="32"/>
          <w:szCs w:val="32"/>
        </w:rPr>
        <w:t xml:space="preserve">. </w:t>
      </w:r>
      <w:proofErr w:type="spellStart"/>
      <w:r>
        <w:rPr>
          <w:rFonts w:ascii="Leelawadee" w:hAnsi="Leelawadee" w:cs="Leelawadee"/>
          <w:sz w:val="32"/>
          <w:szCs w:val="32"/>
        </w:rPr>
        <w:t>Streaklines</w:t>
      </w:r>
      <w:proofErr w:type="spellEnd"/>
      <w:r>
        <w:rPr>
          <w:rFonts w:ascii="Leelawadee" w:hAnsi="Leelawadee" w:cs="Leelawadee"/>
          <w:sz w:val="32"/>
          <w:szCs w:val="32"/>
        </w:rPr>
        <w:t xml:space="preserve"> are the locus of points originating from a single point in the past. </w:t>
      </w:r>
    </w:p>
    <w:p w:rsidR="00F907C8" w:rsidRDefault="00F907C8" w:rsidP="00F907C8">
      <w:pPr>
        <w:rPr>
          <w:rFonts w:ascii="Leelawadee" w:hAnsi="Leelawadee" w:cs="Leelawadee"/>
          <w:b/>
          <w:sz w:val="32"/>
          <w:szCs w:val="32"/>
        </w:rPr>
      </w:pPr>
      <w:proofErr w:type="gramStart"/>
      <w:r>
        <w:rPr>
          <w:rFonts w:ascii="Leelawadee" w:hAnsi="Leelawadee" w:cs="Leelawadee"/>
          <w:b/>
          <w:sz w:val="32"/>
          <w:szCs w:val="32"/>
        </w:rPr>
        <w:t>(iv) Non-Bernoulli</w:t>
      </w:r>
      <w:proofErr w:type="gramEnd"/>
      <w:r>
        <w:rPr>
          <w:rFonts w:ascii="Leelawadee" w:hAnsi="Leelawadee" w:cs="Leelawadee"/>
          <w:b/>
          <w:sz w:val="32"/>
          <w:szCs w:val="32"/>
        </w:rPr>
        <w:t xml:space="preserve"> Flow:-</w:t>
      </w:r>
    </w:p>
    <w:p w:rsidR="00F907C8" w:rsidRDefault="00F907C8" w:rsidP="00F907C8">
      <w:pPr>
        <w:rPr>
          <w:rFonts w:ascii="Leelawadee" w:hAnsi="Leelawadee" w:cs="Leelawadee"/>
          <w:sz w:val="32"/>
          <w:szCs w:val="32"/>
        </w:rPr>
      </w:pPr>
      <w:r>
        <w:rPr>
          <w:rFonts w:ascii="Leelawadee" w:hAnsi="Leelawadee" w:cs="Leelawadee"/>
          <w:sz w:val="32"/>
          <w:szCs w:val="32"/>
        </w:rPr>
        <w:t xml:space="preserve">Bernoulli Flow is applicable to flows which are </w:t>
      </w:r>
      <w:proofErr w:type="spellStart"/>
      <w:r>
        <w:rPr>
          <w:rFonts w:ascii="Leelawadee" w:hAnsi="Leelawadee" w:cs="Leelawadee"/>
          <w:sz w:val="32"/>
          <w:szCs w:val="32"/>
        </w:rPr>
        <w:t>irrotaional</w:t>
      </w:r>
      <w:proofErr w:type="spellEnd"/>
      <w:r>
        <w:rPr>
          <w:rFonts w:ascii="Leelawadee" w:hAnsi="Leelawadee" w:cs="Leelawadee"/>
          <w:sz w:val="32"/>
          <w:szCs w:val="32"/>
        </w:rPr>
        <w:t xml:space="preserve"> and </w:t>
      </w:r>
      <w:proofErr w:type="spellStart"/>
      <w:r>
        <w:rPr>
          <w:rFonts w:ascii="Leelawadee" w:hAnsi="Leelawadee" w:cs="Leelawadee"/>
          <w:sz w:val="32"/>
          <w:szCs w:val="32"/>
        </w:rPr>
        <w:t>inviscid</w:t>
      </w:r>
      <w:proofErr w:type="spellEnd"/>
      <w:r>
        <w:rPr>
          <w:rFonts w:ascii="Leelawadee" w:hAnsi="Leelawadee" w:cs="Leelawadee"/>
          <w:sz w:val="32"/>
          <w:szCs w:val="32"/>
        </w:rPr>
        <w:t xml:space="preserve">. But, here we see the formation of vortices for all of the models. This means the curl of velocity is non-zero. Thus, the flow is not </w:t>
      </w:r>
      <w:proofErr w:type="spellStart"/>
      <w:r>
        <w:rPr>
          <w:rFonts w:ascii="Leelawadee" w:hAnsi="Leelawadee" w:cs="Leelawadee"/>
          <w:sz w:val="32"/>
          <w:szCs w:val="32"/>
        </w:rPr>
        <w:t>irrotational</w:t>
      </w:r>
      <w:proofErr w:type="spellEnd"/>
      <w:r>
        <w:rPr>
          <w:rFonts w:ascii="Leelawadee" w:hAnsi="Leelawadee" w:cs="Leelawadee"/>
          <w:sz w:val="32"/>
          <w:szCs w:val="32"/>
        </w:rPr>
        <w:t xml:space="preserve">. Hence, Bernoulli theorem </w:t>
      </w:r>
      <w:proofErr w:type="spellStart"/>
      <w:r>
        <w:rPr>
          <w:rFonts w:ascii="Leelawadee" w:hAnsi="Leelawadee" w:cs="Leelawadee"/>
          <w:sz w:val="32"/>
          <w:szCs w:val="32"/>
        </w:rPr>
        <w:t>can not</w:t>
      </w:r>
      <w:proofErr w:type="spellEnd"/>
      <w:r>
        <w:rPr>
          <w:rFonts w:ascii="Leelawadee" w:hAnsi="Leelawadee" w:cs="Leelawadee"/>
          <w:sz w:val="32"/>
          <w:szCs w:val="32"/>
        </w:rPr>
        <w:t xml:space="preserve"> be applied on this flow.</w:t>
      </w:r>
    </w:p>
    <w:p w:rsidR="00F907C8" w:rsidRDefault="00F907C8" w:rsidP="00F907C8">
      <w:pPr>
        <w:rPr>
          <w:rFonts w:ascii="Leelawadee" w:hAnsi="Leelawadee" w:cs="Leelawadee"/>
          <w:b/>
          <w:sz w:val="32"/>
          <w:szCs w:val="32"/>
        </w:rPr>
      </w:pPr>
      <w:r>
        <w:rPr>
          <w:rFonts w:ascii="Leelawadee" w:hAnsi="Leelawadee" w:cs="Leelawadee"/>
          <w:b/>
          <w:sz w:val="32"/>
          <w:szCs w:val="32"/>
        </w:rPr>
        <w:t>(v) Vortices over the cylinder:-</w:t>
      </w:r>
    </w:p>
    <w:p w:rsidR="00F907C8" w:rsidRDefault="00F907C8" w:rsidP="00F907C8">
      <w:pPr>
        <w:rPr>
          <w:rFonts w:ascii="Leelawadee" w:hAnsi="Leelawadee" w:cs="Leelawadee"/>
          <w:sz w:val="32"/>
          <w:szCs w:val="32"/>
        </w:rPr>
      </w:pPr>
      <w:r>
        <w:rPr>
          <w:rFonts w:ascii="Leelawadee" w:hAnsi="Leelawadee" w:cs="Leelawadee"/>
          <w:sz w:val="32"/>
          <w:szCs w:val="32"/>
        </w:rPr>
        <w:t>The vortices formed in case of cylinder were alternate vortices from the upper and lower surfaces. This is called Karman Vortex Sheet.</w:t>
      </w:r>
    </w:p>
    <w:p w:rsidR="00F907C8" w:rsidRDefault="00F907C8" w:rsidP="00F907C8">
      <w:pPr>
        <w:rPr>
          <w:rFonts w:ascii="Leelawadee" w:hAnsi="Leelawadee" w:cs="Leelawadee"/>
          <w:sz w:val="32"/>
          <w:szCs w:val="32"/>
        </w:rPr>
      </w:pPr>
      <w:r>
        <w:rPr>
          <w:rFonts w:ascii="Leelawadee" w:hAnsi="Leelawadee" w:cs="Leelawadee"/>
          <w:sz w:val="32"/>
          <w:szCs w:val="32"/>
        </w:rPr>
        <w:t xml:space="preserve">As the flow goes farther past the model, </w:t>
      </w:r>
      <w:proofErr w:type="gramStart"/>
      <w:r>
        <w:rPr>
          <w:rFonts w:ascii="Leelawadee" w:hAnsi="Leelawadee" w:cs="Leelawadee"/>
          <w:sz w:val="32"/>
          <w:szCs w:val="32"/>
        </w:rPr>
        <w:t>the eddies</w:t>
      </w:r>
      <w:proofErr w:type="gramEnd"/>
      <w:r>
        <w:rPr>
          <w:rFonts w:ascii="Leelawadee" w:hAnsi="Leelawadee" w:cs="Leelawadee"/>
          <w:sz w:val="32"/>
          <w:szCs w:val="32"/>
        </w:rPr>
        <w:t xml:space="preserve"> grow larger and weaker and hence losing their vortex structure.</w:t>
      </w:r>
    </w:p>
    <w:p w:rsidR="00574A6A" w:rsidRDefault="00574A6A" w:rsidP="00F907C8">
      <w:pPr>
        <w:rPr>
          <w:rFonts w:ascii="Leelawadee" w:hAnsi="Leelawadee" w:cs="Leelawadee"/>
          <w:sz w:val="32"/>
          <w:szCs w:val="32"/>
        </w:rPr>
      </w:pPr>
    </w:p>
    <w:p w:rsidR="00574A6A" w:rsidRDefault="00574A6A" w:rsidP="00F907C8">
      <w:pPr>
        <w:rPr>
          <w:rFonts w:ascii="Leelawadee" w:hAnsi="Leelawadee" w:cs="Leelawadee"/>
          <w:sz w:val="32"/>
          <w:szCs w:val="32"/>
        </w:rPr>
      </w:pPr>
    </w:p>
    <w:p w:rsidR="00783416" w:rsidRDefault="00783416" w:rsidP="00F907C8">
      <w:pPr>
        <w:rPr>
          <w:rFonts w:ascii="Leelawadee" w:hAnsi="Leelawadee" w:cs="Leelawadee"/>
          <w:b/>
          <w:sz w:val="32"/>
          <w:szCs w:val="32"/>
        </w:rPr>
      </w:pPr>
      <w:proofErr w:type="gramStart"/>
      <w:r>
        <w:rPr>
          <w:rFonts w:ascii="Leelawadee" w:hAnsi="Leelawadee" w:cs="Leelawadee"/>
          <w:b/>
          <w:sz w:val="32"/>
          <w:szCs w:val="32"/>
        </w:rPr>
        <w:lastRenderedPageBreak/>
        <w:t>(vi) Vortices</w:t>
      </w:r>
      <w:proofErr w:type="gramEnd"/>
      <w:r>
        <w:rPr>
          <w:rFonts w:ascii="Leelawadee" w:hAnsi="Leelawadee" w:cs="Leelawadee"/>
          <w:b/>
          <w:sz w:val="32"/>
          <w:szCs w:val="32"/>
        </w:rPr>
        <w:t xml:space="preserve"> over the airfoil:-</w:t>
      </w:r>
    </w:p>
    <w:p w:rsidR="00783416" w:rsidRPr="00783416" w:rsidRDefault="00783416" w:rsidP="00783416">
      <w:pPr>
        <w:autoSpaceDE w:val="0"/>
        <w:autoSpaceDN w:val="0"/>
        <w:adjustRightInd w:val="0"/>
        <w:spacing w:after="0" w:line="240" w:lineRule="auto"/>
        <w:rPr>
          <w:rFonts w:ascii="Leelawadee" w:hAnsi="Leelawadee" w:cs="Leelawadee"/>
          <w:color w:val="070707"/>
          <w:sz w:val="32"/>
          <w:szCs w:val="32"/>
        </w:rPr>
      </w:pPr>
      <w:r>
        <w:rPr>
          <w:rFonts w:ascii="Leelawadee" w:hAnsi="Leelawadee" w:cs="Leelawadee"/>
          <w:sz w:val="32"/>
          <w:szCs w:val="32"/>
        </w:rPr>
        <w:t>In case of airfoil, the vortices are formed according to the Kelvins Circulations Theorem.</w:t>
      </w:r>
      <w:r w:rsidRPr="00783416">
        <w:rPr>
          <w:rFonts w:ascii="Times New Roman" w:hAnsi="Times New Roman" w:cs="Times New Roman"/>
          <w:color w:val="070707"/>
          <w:sz w:val="26"/>
          <w:szCs w:val="26"/>
        </w:rPr>
        <w:t xml:space="preserve"> </w:t>
      </w:r>
      <w:r w:rsidRPr="00783416">
        <w:rPr>
          <w:rFonts w:ascii="Leelawadee" w:hAnsi="Leelawadee" w:cs="Leelawadee"/>
          <w:color w:val="070707"/>
          <w:sz w:val="32"/>
          <w:szCs w:val="32"/>
        </w:rPr>
        <w:t>According to this circulation around a closed curve which encloses the same fluid</w:t>
      </w:r>
      <w:r>
        <w:rPr>
          <w:rFonts w:ascii="Leelawadee" w:hAnsi="Leelawadee" w:cs="Leelawadee"/>
          <w:color w:val="070707"/>
          <w:sz w:val="32"/>
          <w:szCs w:val="32"/>
        </w:rPr>
        <w:t xml:space="preserve"> </w:t>
      </w:r>
      <w:r w:rsidRPr="00783416">
        <w:rPr>
          <w:rFonts w:ascii="Leelawadee" w:hAnsi="Leelawadee" w:cs="Leelawadee"/>
          <w:color w:val="070707"/>
          <w:sz w:val="32"/>
          <w:szCs w:val="32"/>
        </w:rPr>
        <w:t>element moving with the fluid, remain constant with time. Thus if a vortex element</w:t>
      </w:r>
      <w:r>
        <w:rPr>
          <w:rFonts w:ascii="Leelawadee" w:hAnsi="Leelawadee" w:cs="Leelawadee"/>
          <w:color w:val="070707"/>
          <w:sz w:val="32"/>
          <w:szCs w:val="32"/>
        </w:rPr>
        <w:t xml:space="preserve"> </w:t>
      </w:r>
      <w:r w:rsidRPr="00783416">
        <w:rPr>
          <w:rFonts w:ascii="Leelawadee" w:hAnsi="Leelawadee" w:cs="Leelawadee"/>
          <w:color w:val="070707"/>
          <w:sz w:val="32"/>
          <w:szCs w:val="32"/>
        </w:rPr>
        <w:t>is present in the fluid domain, it cannot end in it. We know that there exists a</w:t>
      </w:r>
      <w:r>
        <w:rPr>
          <w:rFonts w:ascii="Leelawadee" w:hAnsi="Leelawadee" w:cs="Leelawadee"/>
          <w:color w:val="070707"/>
          <w:sz w:val="32"/>
          <w:szCs w:val="32"/>
        </w:rPr>
        <w:t xml:space="preserve"> </w:t>
      </w:r>
      <w:r w:rsidRPr="00783416">
        <w:rPr>
          <w:rFonts w:ascii="Leelawadee" w:hAnsi="Leelawadee" w:cs="Leelawadee"/>
          <w:b/>
          <w:color w:val="070707"/>
          <w:sz w:val="32"/>
          <w:szCs w:val="32"/>
        </w:rPr>
        <w:t>bound vortex</w:t>
      </w:r>
      <w:r w:rsidRPr="00783416">
        <w:rPr>
          <w:rFonts w:ascii="Leelawadee" w:hAnsi="Leelawadee" w:cs="Leelawadee"/>
          <w:color w:val="070707"/>
          <w:sz w:val="32"/>
          <w:szCs w:val="32"/>
        </w:rPr>
        <w:t xml:space="preserve"> in an airfoil. Since, when the flow started, there was no circulation</w:t>
      </w:r>
      <w:r>
        <w:rPr>
          <w:rFonts w:ascii="Leelawadee" w:hAnsi="Leelawadee" w:cs="Leelawadee"/>
          <w:color w:val="070707"/>
          <w:sz w:val="32"/>
          <w:szCs w:val="32"/>
        </w:rPr>
        <w:t xml:space="preserve"> </w:t>
      </w:r>
      <w:r w:rsidRPr="00783416">
        <w:rPr>
          <w:rFonts w:ascii="Leelawadee" w:hAnsi="Leelawadee" w:cs="Leelawadee"/>
          <w:color w:val="070707"/>
          <w:sz w:val="32"/>
          <w:szCs w:val="32"/>
        </w:rPr>
        <w:t>present in the fluid domain, thus to counter the above there exists a vortex filament</w:t>
      </w:r>
      <w:r>
        <w:rPr>
          <w:rFonts w:ascii="Leelawadee" w:hAnsi="Leelawadee" w:cs="Leelawadee"/>
          <w:color w:val="070707"/>
          <w:sz w:val="32"/>
          <w:szCs w:val="32"/>
        </w:rPr>
        <w:t xml:space="preserve"> </w:t>
      </w:r>
      <w:r w:rsidRPr="00783416">
        <w:rPr>
          <w:rFonts w:ascii="Leelawadee" w:hAnsi="Leelawadee" w:cs="Leelawadee"/>
          <w:color w:val="070707"/>
          <w:sz w:val="32"/>
          <w:szCs w:val="32"/>
        </w:rPr>
        <w:t>with opposite sense of rotation.</w:t>
      </w:r>
    </w:p>
    <w:p w:rsidR="00783416" w:rsidRPr="00783416" w:rsidRDefault="00783416" w:rsidP="00F907C8">
      <w:pPr>
        <w:rPr>
          <w:rFonts w:ascii="Leelawadee" w:hAnsi="Leelawadee" w:cs="Leelawadee"/>
          <w:sz w:val="32"/>
          <w:szCs w:val="32"/>
        </w:rPr>
      </w:pPr>
    </w:p>
    <w:p w:rsidR="00815C7A" w:rsidRPr="00815C7A" w:rsidRDefault="00815C7A" w:rsidP="00815C7A">
      <w:pPr>
        <w:autoSpaceDE w:val="0"/>
        <w:autoSpaceDN w:val="0"/>
        <w:adjustRightInd w:val="0"/>
        <w:spacing w:after="0" w:line="240" w:lineRule="auto"/>
        <w:jc w:val="both"/>
        <w:rPr>
          <w:rFonts w:ascii="TimesNewRomanPSMT" w:hAnsi="TimesNewRomanPSMT" w:cs="TimesNewRomanPSMT"/>
          <w:color w:val="070707"/>
          <w:sz w:val="26"/>
          <w:szCs w:val="26"/>
        </w:rPr>
      </w:pPr>
    </w:p>
    <w:p w:rsidR="00815C7A" w:rsidRDefault="00815C7A" w:rsidP="00815C7A">
      <w:pPr>
        <w:pStyle w:val="ListParagraph"/>
        <w:autoSpaceDE w:val="0"/>
        <w:autoSpaceDN w:val="0"/>
        <w:adjustRightInd w:val="0"/>
        <w:spacing w:after="0" w:line="240" w:lineRule="auto"/>
        <w:ind w:left="1920"/>
        <w:jc w:val="both"/>
        <w:rPr>
          <w:rFonts w:ascii="TimesNewRomanPSMT" w:hAnsi="TimesNewRomanPSMT" w:cs="TimesNewRomanPSMT"/>
          <w:color w:val="070707"/>
          <w:sz w:val="26"/>
          <w:szCs w:val="26"/>
        </w:rPr>
      </w:pPr>
    </w:p>
    <w:p w:rsidR="00815C7A" w:rsidRPr="003D682B" w:rsidRDefault="00815C7A" w:rsidP="00815C7A">
      <w:pPr>
        <w:pStyle w:val="ListParagraph"/>
        <w:autoSpaceDE w:val="0"/>
        <w:autoSpaceDN w:val="0"/>
        <w:adjustRightInd w:val="0"/>
        <w:spacing w:after="0" w:line="240" w:lineRule="auto"/>
        <w:ind w:left="1920"/>
        <w:jc w:val="both"/>
        <w:rPr>
          <w:rFonts w:ascii="TimesNewRomanPSMT" w:hAnsi="TimesNewRomanPSMT" w:cs="TimesNewRomanPSMT"/>
          <w:color w:val="070707"/>
          <w:sz w:val="26"/>
          <w:szCs w:val="26"/>
        </w:rPr>
      </w:pPr>
    </w:p>
    <w:p w:rsidR="002B39E0" w:rsidRPr="002B39E0" w:rsidRDefault="002B39E0" w:rsidP="002B39E0">
      <w:pPr>
        <w:rPr>
          <w:rFonts w:ascii="Leelawadee" w:hAnsi="Leelawadee" w:cs="Leelawadee"/>
          <w:b/>
          <w:sz w:val="40"/>
          <w:szCs w:val="40"/>
        </w:rPr>
      </w:pPr>
    </w:p>
    <w:p w:rsidR="003614FB" w:rsidRDefault="003614FB" w:rsidP="003614FB">
      <w:pPr>
        <w:rPr>
          <w:rFonts w:ascii="Leelawadee" w:hAnsi="Leelawadee" w:cs="Leelawadee"/>
          <w:sz w:val="32"/>
          <w:szCs w:val="32"/>
        </w:rPr>
      </w:pPr>
    </w:p>
    <w:p w:rsidR="003614FB" w:rsidRPr="003614FB" w:rsidRDefault="003614FB" w:rsidP="003614FB">
      <w:pPr>
        <w:rPr>
          <w:rFonts w:ascii="Leelawadee" w:hAnsi="Leelawadee" w:cs="Leelawadee"/>
          <w:sz w:val="32"/>
          <w:szCs w:val="32"/>
        </w:rPr>
      </w:pPr>
    </w:p>
    <w:p w:rsidR="00052D24" w:rsidRPr="00052D24" w:rsidRDefault="00052D24" w:rsidP="00052D24">
      <w:pPr>
        <w:rPr>
          <w:rFonts w:ascii="Leelawadee" w:hAnsi="Leelawadee" w:cs="Leelawadee"/>
          <w:sz w:val="32"/>
          <w:szCs w:val="32"/>
        </w:rPr>
      </w:pPr>
      <w:r w:rsidRPr="00052D24">
        <w:rPr>
          <w:rFonts w:ascii="Leelawadee" w:hAnsi="Leelawadee" w:cs="Leelawadee"/>
          <w:sz w:val="32"/>
          <w:szCs w:val="32"/>
        </w:rPr>
        <w:t xml:space="preserve"> </w:t>
      </w:r>
    </w:p>
    <w:p w:rsidR="00052D24" w:rsidRPr="00052D24" w:rsidRDefault="00052D24" w:rsidP="003B4E15">
      <w:pPr>
        <w:rPr>
          <w:rFonts w:ascii="Leelawadee" w:hAnsi="Leelawadee" w:cs="Leelawadee"/>
          <w:sz w:val="32"/>
          <w:szCs w:val="32"/>
        </w:rPr>
      </w:pPr>
    </w:p>
    <w:p w:rsidR="00D22C50" w:rsidRPr="00D22C50" w:rsidRDefault="00D22C50" w:rsidP="00D22C50">
      <w:pPr>
        <w:rPr>
          <w:rFonts w:ascii="Leelawadee" w:hAnsi="Leelawadee" w:cs="Leelawadee"/>
          <w:b/>
          <w:sz w:val="40"/>
          <w:szCs w:val="40"/>
        </w:rPr>
      </w:pPr>
    </w:p>
    <w:p w:rsidR="00D22C50" w:rsidRDefault="00D22C50" w:rsidP="00D22C50">
      <w:pPr>
        <w:rPr>
          <w:rFonts w:ascii="Leelawadee" w:hAnsi="Leelawadee" w:cs="Leelawadee"/>
          <w:sz w:val="32"/>
          <w:szCs w:val="32"/>
        </w:rPr>
      </w:pPr>
    </w:p>
    <w:p w:rsidR="00D365E4" w:rsidRDefault="00D365E4" w:rsidP="00D22C50">
      <w:pPr>
        <w:rPr>
          <w:rFonts w:ascii="Leelawadee" w:hAnsi="Leelawadee" w:cs="Leelawadee"/>
          <w:sz w:val="32"/>
          <w:szCs w:val="32"/>
        </w:rPr>
      </w:pPr>
    </w:p>
    <w:p w:rsidR="00D365E4" w:rsidRPr="00D365E4" w:rsidRDefault="00D365E4" w:rsidP="00D365E4">
      <w:pPr>
        <w:rPr>
          <w:rFonts w:ascii="Leelawadee" w:hAnsi="Leelawadee" w:cs="Leelawadee"/>
          <w:sz w:val="32"/>
          <w:szCs w:val="32"/>
        </w:rPr>
      </w:pPr>
    </w:p>
    <w:p w:rsidR="002B39E0" w:rsidRPr="00D365E4" w:rsidRDefault="002B39E0" w:rsidP="00D365E4">
      <w:pPr>
        <w:tabs>
          <w:tab w:val="left" w:pos="2892"/>
        </w:tabs>
        <w:rPr>
          <w:rFonts w:ascii="Leelawadee" w:hAnsi="Leelawadee" w:cs="Leelawadee"/>
          <w:sz w:val="32"/>
          <w:szCs w:val="32"/>
        </w:rPr>
      </w:pPr>
    </w:p>
    <w:sectPr w:rsidR="002B39E0" w:rsidRPr="00D365E4" w:rsidSect="00D22C50">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eelawadee">
    <w:panose1 w:val="020B0502040204020203"/>
    <w:charset w:val="00"/>
    <w:family w:val="swiss"/>
    <w:pitch w:val="variable"/>
    <w:sig w:usb0="01000003" w:usb1="00000000" w:usb2="00000000" w:usb3="00000000" w:csb0="00010001" w:csb1="00000000"/>
  </w:font>
  <w:font w:name="TimesNewRomanPSMT">
    <w:altName w:val="Times New Roman"/>
    <w:panose1 w:val="00000000000000000000"/>
    <w:charset w:val="B2"/>
    <w:family w:val="auto"/>
    <w:notTrueType/>
    <w:pitch w:val="default"/>
    <w:sig w:usb0="00002003" w:usb1="00000000" w:usb2="00000000" w:usb3="00000000" w:csb0="0000004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BA1166"/>
    <w:multiLevelType w:val="hybridMultilevel"/>
    <w:tmpl w:val="D0C000C8"/>
    <w:lvl w:ilvl="0" w:tplc="319EE39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380B79"/>
    <w:multiLevelType w:val="hybridMultilevel"/>
    <w:tmpl w:val="BC5208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1B2D341E"/>
    <w:multiLevelType w:val="hybridMultilevel"/>
    <w:tmpl w:val="36282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FE71EE5"/>
    <w:multiLevelType w:val="hybridMultilevel"/>
    <w:tmpl w:val="EB769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82F50F7"/>
    <w:multiLevelType w:val="hybridMultilevel"/>
    <w:tmpl w:val="4498F06A"/>
    <w:lvl w:ilvl="0" w:tplc="B24ECC4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A205756"/>
    <w:multiLevelType w:val="hybridMultilevel"/>
    <w:tmpl w:val="68FCE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5F05759"/>
    <w:multiLevelType w:val="hybridMultilevel"/>
    <w:tmpl w:val="0B2846E6"/>
    <w:lvl w:ilvl="0" w:tplc="CB286C08">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25427FF"/>
    <w:multiLevelType w:val="hybridMultilevel"/>
    <w:tmpl w:val="294CD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2D71CAA"/>
    <w:multiLevelType w:val="hybridMultilevel"/>
    <w:tmpl w:val="18E6913C"/>
    <w:lvl w:ilvl="0" w:tplc="08090001">
      <w:start w:val="1"/>
      <w:numFmt w:val="bullet"/>
      <w:lvlText w:val=""/>
      <w:lvlJc w:val="left"/>
      <w:pPr>
        <w:ind w:left="1920" w:hanging="360"/>
      </w:pPr>
      <w:rPr>
        <w:rFonts w:ascii="Symbol" w:hAnsi="Symbol" w:hint="default"/>
      </w:rPr>
    </w:lvl>
    <w:lvl w:ilvl="1" w:tplc="08090003" w:tentative="1">
      <w:start w:val="1"/>
      <w:numFmt w:val="bullet"/>
      <w:lvlText w:val="o"/>
      <w:lvlJc w:val="left"/>
      <w:pPr>
        <w:ind w:left="2640" w:hanging="360"/>
      </w:pPr>
      <w:rPr>
        <w:rFonts w:ascii="Courier New" w:hAnsi="Courier New" w:cs="Courier New" w:hint="default"/>
      </w:rPr>
    </w:lvl>
    <w:lvl w:ilvl="2" w:tplc="08090005" w:tentative="1">
      <w:start w:val="1"/>
      <w:numFmt w:val="bullet"/>
      <w:lvlText w:val=""/>
      <w:lvlJc w:val="left"/>
      <w:pPr>
        <w:ind w:left="3360" w:hanging="360"/>
      </w:pPr>
      <w:rPr>
        <w:rFonts w:ascii="Wingdings" w:hAnsi="Wingdings" w:hint="default"/>
      </w:rPr>
    </w:lvl>
    <w:lvl w:ilvl="3" w:tplc="08090001" w:tentative="1">
      <w:start w:val="1"/>
      <w:numFmt w:val="bullet"/>
      <w:lvlText w:val=""/>
      <w:lvlJc w:val="left"/>
      <w:pPr>
        <w:ind w:left="4080" w:hanging="360"/>
      </w:pPr>
      <w:rPr>
        <w:rFonts w:ascii="Symbol" w:hAnsi="Symbol" w:hint="default"/>
      </w:rPr>
    </w:lvl>
    <w:lvl w:ilvl="4" w:tplc="08090003" w:tentative="1">
      <w:start w:val="1"/>
      <w:numFmt w:val="bullet"/>
      <w:lvlText w:val="o"/>
      <w:lvlJc w:val="left"/>
      <w:pPr>
        <w:ind w:left="4800" w:hanging="360"/>
      </w:pPr>
      <w:rPr>
        <w:rFonts w:ascii="Courier New" w:hAnsi="Courier New" w:cs="Courier New" w:hint="default"/>
      </w:rPr>
    </w:lvl>
    <w:lvl w:ilvl="5" w:tplc="08090005" w:tentative="1">
      <w:start w:val="1"/>
      <w:numFmt w:val="bullet"/>
      <w:lvlText w:val=""/>
      <w:lvlJc w:val="left"/>
      <w:pPr>
        <w:ind w:left="5520" w:hanging="360"/>
      </w:pPr>
      <w:rPr>
        <w:rFonts w:ascii="Wingdings" w:hAnsi="Wingdings" w:hint="default"/>
      </w:rPr>
    </w:lvl>
    <w:lvl w:ilvl="6" w:tplc="08090001" w:tentative="1">
      <w:start w:val="1"/>
      <w:numFmt w:val="bullet"/>
      <w:lvlText w:val=""/>
      <w:lvlJc w:val="left"/>
      <w:pPr>
        <w:ind w:left="6240" w:hanging="360"/>
      </w:pPr>
      <w:rPr>
        <w:rFonts w:ascii="Symbol" w:hAnsi="Symbol" w:hint="default"/>
      </w:rPr>
    </w:lvl>
    <w:lvl w:ilvl="7" w:tplc="08090003" w:tentative="1">
      <w:start w:val="1"/>
      <w:numFmt w:val="bullet"/>
      <w:lvlText w:val="o"/>
      <w:lvlJc w:val="left"/>
      <w:pPr>
        <w:ind w:left="6960" w:hanging="360"/>
      </w:pPr>
      <w:rPr>
        <w:rFonts w:ascii="Courier New" w:hAnsi="Courier New" w:cs="Courier New" w:hint="default"/>
      </w:rPr>
    </w:lvl>
    <w:lvl w:ilvl="8" w:tplc="08090005" w:tentative="1">
      <w:start w:val="1"/>
      <w:numFmt w:val="bullet"/>
      <w:lvlText w:val=""/>
      <w:lvlJc w:val="left"/>
      <w:pPr>
        <w:ind w:left="7680" w:hanging="360"/>
      </w:pPr>
      <w:rPr>
        <w:rFonts w:ascii="Wingdings" w:hAnsi="Wingdings" w:hint="default"/>
      </w:rPr>
    </w:lvl>
  </w:abstractNum>
  <w:abstractNum w:abstractNumId="9">
    <w:nsid w:val="67D47443"/>
    <w:multiLevelType w:val="hybridMultilevel"/>
    <w:tmpl w:val="DC4854C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A6A0953"/>
    <w:multiLevelType w:val="hybridMultilevel"/>
    <w:tmpl w:val="32D212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7D561051"/>
    <w:multiLevelType w:val="hybridMultilevel"/>
    <w:tmpl w:val="4F560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11"/>
  </w:num>
  <w:num w:numId="4">
    <w:abstractNumId w:val="5"/>
  </w:num>
  <w:num w:numId="5">
    <w:abstractNumId w:val="0"/>
  </w:num>
  <w:num w:numId="6">
    <w:abstractNumId w:val="9"/>
  </w:num>
  <w:num w:numId="7">
    <w:abstractNumId w:val="7"/>
  </w:num>
  <w:num w:numId="8">
    <w:abstractNumId w:val="6"/>
  </w:num>
  <w:num w:numId="9">
    <w:abstractNumId w:val="2"/>
  </w:num>
  <w:num w:numId="10">
    <w:abstractNumId w:val="1"/>
  </w:num>
  <w:num w:numId="11">
    <w:abstractNumId w:val="10"/>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2C50"/>
    <w:rsid w:val="00052D24"/>
    <w:rsid w:val="002A6E2E"/>
    <w:rsid w:val="002B39E0"/>
    <w:rsid w:val="003614FB"/>
    <w:rsid w:val="003B4E15"/>
    <w:rsid w:val="00574A6A"/>
    <w:rsid w:val="00783416"/>
    <w:rsid w:val="00815C7A"/>
    <w:rsid w:val="008448C2"/>
    <w:rsid w:val="00A56736"/>
    <w:rsid w:val="00A81C2B"/>
    <w:rsid w:val="00BE338C"/>
    <w:rsid w:val="00D22C50"/>
    <w:rsid w:val="00D365E4"/>
    <w:rsid w:val="00EF7B98"/>
    <w:rsid w:val="00F907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D232559-9999-44C5-8A73-883F29653B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2C5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137</TotalTime>
  <Pages>9</Pages>
  <Words>1204</Words>
  <Characters>6869</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c:creator>
  <cp:keywords/>
  <dc:description/>
  <cp:lastModifiedBy>m</cp:lastModifiedBy>
  <cp:revision>6</cp:revision>
  <dcterms:created xsi:type="dcterms:W3CDTF">2017-09-14T16:28:00Z</dcterms:created>
  <dcterms:modified xsi:type="dcterms:W3CDTF">2017-09-14T19:33:00Z</dcterms:modified>
</cp:coreProperties>
</file>